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46" w:rsidRPr="00065046" w:rsidRDefault="00065046" w:rsidP="00065046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65046">
        <w:rPr>
          <w:rFonts w:ascii="Times New Roman" w:hAnsi="Times New Roman" w:cs="Times New Roman"/>
          <w:b/>
          <w:color w:val="00B050"/>
          <w:sz w:val="36"/>
          <w:szCs w:val="36"/>
        </w:rPr>
        <w:t>Консультация для родителей</w:t>
      </w:r>
    </w:p>
    <w:p w:rsidR="00065046" w:rsidRPr="00065046" w:rsidRDefault="00065046" w:rsidP="00065046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65046">
        <w:rPr>
          <w:rFonts w:ascii="Times New Roman" w:hAnsi="Times New Roman" w:cs="Times New Roman"/>
          <w:b/>
          <w:color w:val="00B050"/>
          <w:sz w:val="36"/>
          <w:szCs w:val="36"/>
        </w:rPr>
        <w:t>«Как правильно организовать песочную терапию дома»</w:t>
      </w:r>
    </w:p>
    <w:p w:rsidR="00065046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     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Какой ребёнок не любит возиться в песке? А ведь это, казалось бы, незамысловатое развлечение многих поколений детей имеет глубокую психологическую основу, оказывающую влияние на саморазвитие. Поэтому песочная терапия сегодня – это эффективный способ помочь ребёнку дошкольного возраста вырасти гармоничной и целостной личностью. </w:t>
      </w:r>
    </w:p>
    <w:p w:rsidR="00663828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Суть песочной терапии, её достоинства и недостатки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663828" w:rsidRPr="002B738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065046" w:rsidRDefault="00663828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b/>
          <w:color w:val="3F3F3F"/>
          <w:sz w:val="28"/>
          <w:szCs w:val="28"/>
        </w:rPr>
        <w:t>К</w:t>
      </w:r>
      <w:r w:rsidR="00065046"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артины на песке — это модель мира ребёнка Песочная терапия – это исследование поведения ребёнка, анализ его переживаний и способ наладить взаимоотношения с миром посредством игры с песком. Ещё в 20-30-е годы последователи Карла Юнга, впервые оценившего информативность поведения детей в песочнице, стали разрабатывать методику работы с сыпучим материалом. В 50-е детский психотерапевт Дора Калф систематизировала все научные изыскания в области изучения психического состояния ребёнка через его игры с песком. Согласно её выводам, ребёнок строит в песочнице свою модель мира, отображая все свои беспокойства, страхи и переживания. По информативности песочные творения могут быть не менее ценны, чем рисунки. К тому же, в песке малыш сам расставляет акценты поведения и действий персонажей, а это помогает ему находить правильные решения и в жизни. Кроме того, песок: развивает мелкую моторику; открывает широкий простор для проявления фантазии; помогают регулировать механизмы мышления. </w:t>
      </w:r>
    </w:p>
    <w:p w:rsidR="00663828" w:rsidRDefault="00065046" w:rsidP="00E31E2B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>Зан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ятия песочной терапией помогают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лучше выражать мы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сли, объясняя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>свои</w:t>
      </w:r>
      <w:r>
        <w:rPr>
          <w:rFonts w:ascii="Times New Roman" w:hAnsi="Times New Roman" w:cs="Times New Roman"/>
          <w:color w:val="3F3F3F"/>
          <w:sz w:val="28"/>
          <w:szCs w:val="28"/>
        </w:rPr>
        <w:t xml:space="preserve"> песочные творения.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F3F3F"/>
          <w:sz w:val="28"/>
          <w:szCs w:val="28"/>
        </w:rPr>
        <w:t>Они учат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отвеч</w:t>
      </w:r>
      <w:r>
        <w:rPr>
          <w:rFonts w:ascii="Times New Roman" w:hAnsi="Times New Roman" w:cs="Times New Roman"/>
          <w:color w:val="3F3F3F"/>
          <w:sz w:val="28"/>
          <w:szCs w:val="28"/>
        </w:rPr>
        <w:t>ать за свои поступки и действия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,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развивают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са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мооценку. Учат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полагаться на собственные силы. И, конечно, помогают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преодолевать последствия психологических травм. </w:t>
      </w:r>
    </w:p>
    <w:p w:rsidR="00E31E2B" w:rsidRDefault="00065046" w:rsidP="002B7384">
      <w:pPr>
        <w:spacing w:line="360" w:lineRule="auto"/>
        <w:jc w:val="both"/>
        <w:rPr>
          <w:rFonts w:ascii="Times New Roman" w:hAnsi="Times New Roman" w:cs="Times New Roman"/>
          <w:color w:val="3F3F3F"/>
          <w:sz w:val="16"/>
          <w:szCs w:val="16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lastRenderedPageBreak/>
        <w:t>Недостатком можно считать то, что этот вид деятельности по объективным показателям не подход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ит определённым категориям детей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: </w:t>
      </w:r>
      <w:r w:rsidR="002B7384">
        <w:rPr>
          <w:rFonts w:ascii="Times New Roman" w:hAnsi="Times New Roman" w:cs="Times New Roman"/>
          <w:color w:val="3F3F3F"/>
          <w:sz w:val="28"/>
          <w:szCs w:val="28"/>
        </w:rPr>
        <w:t xml:space="preserve">аллергикам, страдающим от эпилепсии и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>испытывающим дефицит внимания</w:t>
      </w:r>
      <w:r w:rsidR="002B7384">
        <w:rPr>
          <w:rFonts w:ascii="Times New Roman" w:hAnsi="Times New Roman" w:cs="Times New Roman"/>
          <w:color w:val="3F3F3F"/>
          <w:sz w:val="28"/>
          <w:szCs w:val="28"/>
        </w:rPr>
        <w:t xml:space="preserve"> детям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>.</w:t>
      </w:r>
    </w:p>
    <w:p w:rsidR="00E31E2B" w:rsidRPr="002B7384" w:rsidRDefault="00E31E2B" w:rsidP="00065046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В</w:t>
      </w:r>
      <w:r w:rsidR="00065046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лияние терапии на дошкольников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E31E2B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>Песок развивает мелкую моторику пальцев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Проект введения песочной терапии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,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как обязательного занятия в детских дошкольных учреждениях включён в Программу модернизации образования. Для малышей песок – это не только способ позабавиться с приятным природным материалом. Терапия имеет вполне прикладное значение для умственного и физического развития детей, которые в ближайшем будущем пойдут в школу. А именно занятия с песком помогают: освоить цифры и буквы; различать «право» и «лево», день и ночь; ориентироваться во временах года; тренировать память; развивать наглядно-образное мышление. Как правило, групп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>овые занятия с песком можно проводить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с 3 лет – возраста, когда малыш идёт в детский сад. Но индивидуальные занятия дома с мамой и папой можно начинать с того момента, когда кроха перестаёт тянуть всё в рот и начинает проявлять заинтересованность к играм в песке.</w:t>
      </w:r>
    </w:p>
    <w:p w:rsidR="00E31E2B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Стадии игры с песком</w:t>
      </w:r>
      <w:r w:rsidR="00E31E2B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E31E2B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>По картинам на песке можно определить</w:t>
      </w:r>
      <w:r w:rsidR="00E31E2B">
        <w:rPr>
          <w:rFonts w:ascii="Times New Roman" w:hAnsi="Times New Roman" w:cs="Times New Roman"/>
          <w:color w:val="3F3F3F"/>
          <w:sz w:val="28"/>
          <w:szCs w:val="28"/>
        </w:rPr>
        <w:t xml:space="preserve"> эмоциональное состояние ребенка.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Учёные выделили три стадии игры малыша с песком: 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Хаос</w:t>
      </w:r>
      <w:r w:rsidRPr="00E31E2B">
        <w:rPr>
          <w:rFonts w:ascii="Times New Roman" w:hAnsi="Times New Roman" w:cs="Times New Roman"/>
          <w:b/>
          <w:color w:val="3F3F3F"/>
          <w:sz w:val="28"/>
          <w:szCs w:val="28"/>
        </w:rPr>
        <w:t>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Это этап, когда на игровой площадке нет различий между фигурками, то есть непонятно кто они: животные, люди, растения. Такое обращение с сыпучим материалом говорит о том, что ребёнок тревожен, взволнован. 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Борьба.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>На этой с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тадии ребенок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чётко делит персонажей на хороших и плохих, причём преобладание последних может быть довольно значительным. Это период внутренней борьбы в душе у ребёнка. Психологи советуют не торопить малыша менять сюжет игры, добавляя положительных героев. Он должен сам прийти к этому.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Исход.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Это последняя, финальная стадия терапии. Она обозначает, что ребёнок уравновешен, спокоен и находится в мире с собой. </w:t>
      </w:r>
    </w:p>
    <w:p w:rsidR="00E102EC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Подготовка к работе с песком</w:t>
      </w:r>
      <w:r w:rsidR="00E102EC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Под ящик с песком нужно выделить уютное место в комнате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Для занятий с сыпучим материалом дома, нужно сделать специальную площадку для игр. Для этого потребуется: плоская широкая коробка высотой около 7 см; голубая краска; лейка и небольшое ведро для воды; небольшие разнообразные игрушки (металлические, пластмассовые высотой не более 10 см), камешки, ракушки. Проверьте, чтобы в коробке не было острых углов или зазубрин. Внутреннюю часть ящика необходимо покрасить краской, которая будет вызывать спокойные ассоциации с водой или небом. Если у вас есть возможность выделить под занятия стол, то он должен быть гладким, а его высота подходить под рост ребёнка, чтобы работать можно было и сидя, и стоя. Что касается песка, то его выбор лучше оставить за малышом. Но рекомендуется брать тёплые жёлтые оттенки. Также не повредит и несколько тёмных – для создания контрастных сюжетов.</w:t>
      </w:r>
    </w:p>
    <w:p w:rsidR="00E102EC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E102EC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 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Упражнения</w:t>
      </w:r>
      <w:r w:rsidR="00E102EC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Главная задача упражнений — познакомить ребёнка с песком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Существует набор упражнений, которые позволяют детям лучше освоиться с новым непривычным материалом. Как правило, эти манипуляции применяются на этапе знакомства. Попросите малыша положить ладошки на песок и описать, какой он на ощупь. Пусть малыш нарисует пальцами змейку, выполняя красивые волнистые линии. Пересыпание песка из кулачка в песочницу также помогает лучше прочувствовать материал. Предложите малышу каждым пальчиком поздороваться с песочком. Для этого пусть положит ладошку в песочницу и закроет глаза. А вы насыпайте на каждый пальчик песок, задача малыша – угадать, на какой по счёту палец насыпан песочек. </w:t>
      </w:r>
    </w:p>
    <w:p w:rsidR="002B7384" w:rsidRDefault="002B7384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</w:p>
    <w:p w:rsidR="00E102EC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Занятия</w:t>
      </w:r>
      <w:r w:rsidR="00E102EC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E102EC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>Занятия песочной терапией могут быть индивидуальные и коллективные Работа детей в песке может быть индивидуальной и групповой. Если занятия подразумевают взаимодействие нескольких человек, то обязательно должен быть взрослый, который будет координировать вклад каждого участника. На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пример, можно предложить детям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построить сказочную страну. Каждый участник выбирает себе объект строительства и работает над ним, не мешая </w:t>
      </w:r>
      <w:r w:rsidRPr="002B7384">
        <w:rPr>
          <w:rFonts w:ascii="Times New Roman" w:hAnsi="Times New Roman" w:cs="Times New Roman"/>
          <w:sz w:val="28"/>
          <w:szCs w:val="28"/>
        </w:rPr>
        <w:t xml:space="preserve">остальным, но соотнося свои действия с другими. </w:t>
      </w:r>
      <w:bookmarkStart w:id="0" w:name="_GoBack"/>
      <w:bookmarkEnd w:id="0"/>
    </w:p>
    <w:p w:rsidR="002B7384" w:rsidRPr="002B7384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Игры</w:t>
      </w:r>
      <w:r w:rsidR="00E102EC" w:rsidRPr="002B7384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При индивидуальной работе можно освоить несколько базовых игр: 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«Догадайся».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Закопайте какую-то фигурку в песке и попросите ребёнка угадать кого. Для этого давайте наводящие характеристики объекта. 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«Забавные истории».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Вместе с малышом придумайте весёлую историю для фигурок на песке, и какие-то ключевые слова выложите буквами алфавита. Затем попросите ребёнка отвернуться, а в это время разбросайте буквы по 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ящику с песком. Задача для ребенка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– раскопать буквы и сложить потерянные слова.</w:t>
      </w:r>
    </w:p>
    <w:p w:rsidR="00E102EC" w:rsidRDefault="00065046" w:rsidP="00065046">
      <w:pPr>
        <w:spacing w:line="36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2B7384">
        <w:rPr>
          <w:rFonts w:ascii="Times New Roman" w:hAnsi="Times New Roman" w:cs="Times New Roman"/>
          <w:b/>
          <w:color w:val="00B050"/>
          <w:sz w:val="28"/>
          <w:szCs w:val="28"/>
        </w:rPr>
        <w:t>«Город моей мечты».</w:t>
      </w:r>
      <w:r w:rsidRPr="002B738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>Предложите ребёнку построить город, в котором он хотел бы жить. Обязательно нужно назвать всех героев, придумать им истории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.</w:t>
      </w:r>
    </w:p>
    <w:p w:rsidR="00F93376" w:rsidRPr="00065046" w:rsidRDefault="00065046" w:rsidP="002B73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Песочная терапия позволяет 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>полноценн</w:t>
      </w:r>
      <w:r w:rsidR="002B7384">
        <w:rPr>
          <w:rFonts w:ascii="Times New Roman" w:hAnsi="Times New Roman" w:cs="Times New Roman"/>
          <w:color w:val="3F3F3F"/>
          <w:sz w:val="28"/>
          <w:szCs w:val="28"/>
        </w:rPr>
        <w:t>о развивать детей,</w:t>
      </w:r>
      <w:r w:rsidR="00E102EC">
        <w:rPr>
          <w:rFonts w:ascii="Times New Roman" w:hAnsi="Times New Roman" w:cs="Times New Roman"/>
          <w:color w:val="3F3F3F"/>
          <w:sz w:val="28"/>
          <w:szCs w:val="28"/>
        </w:rPr>
        <w:t xml:space="preserve"> устранять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проблемы психологического характера. Также это отличный способ провести время с любимым чадом, узнать о его беспокойствах и показать, что вы любите, принимаете его в любом настроении. Совместное творчество в песке помогает воспитанию в ребёнке характера, уверенности в себе</w:t>
      </w:r>
      <w:r w:rsidR="002B7384">
        <w:rPr>
          <w:rFonts w:ascii="Times New Roman" w:hAnsi="Times New Roman" w:cs="Times New Roman"/>
          <w:color w:val="3F3F3F"/>
          <w:sz w:val="28"/>
          <w:szCs w:val="28"/>
        </w:rPr>
        <w:t xml:space="preserve"> и своих силах.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065046">
        <w:rPr>
          <w:rFonts w:ascii="Times New Roman" w:hAnsi="Times New Roman" w:cs="Times New Roman"/>
          <w:color w:val="3F3F3F"/>
          <w:sz w:val="28"/>
          <w:szCs w:val="28"/>
        </w:rPr>
        <w:br/>
      </w:r>
    </w:p>
    <w:sectPr w:rsidR="00F93376" w:rsidRPr="00065046" w:rsidSect="002B7384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CB"/>
    <w:rsid w:val="00065046"/>
    <w:rsid w:val="002B7384"/>
    <w:rsid w:val="00663828"/>
    <w:rsid w:val="009B7ACB"/>
    <w:rsid w:val="00E102EC"/>
    <w:rsid w:val="00E31E2B"/>
    <w:rsid w:val="00F9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2018-10-24T16:00:00Z</cp:lastPrinted>
  <dcterms:created xsi:type="dcterms:W3CDTF">2018-10-24T15:22:00Z</dcterms:created>
  <dcterms:modified xsi:type="dcterms:W3CDTF">2018-10-24T16:04:00Z</dcterms:modified>
</cp:coreProperties>
</file>