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279" w:rsidRPr="00ED7279" w:rsidRDefault="00ED7279" w:rsidP="00ED7279">
      <w:pPr>
        <w:spacing w:after="0" w:line="240" w:lineRule="auto"/>
        <w:jc w:val="center"/>
        <w:rPr>
          <w:rFonts w:ascii="Times New Roman" w:eastAsia="Times New Roman" w:hAnsi="Times New Roman" w:cs="Times New Roman"/>
          <w:lang w:eastAsia="ru-RU"/>
        </w:rPr>
      </w:pPr>
      <w:r w:rsidRPr="00ED7279">
        <w:rPr>
          <w:rFonts w:ascii="Times New Roman" w:eastAsia="Times New Roman" w:hAnsi="Times New Roman" w:cs="Times New Roman"/>
          <w:lang w:eastAsia="ru-RU"/>
        </w:rPr>
        <w:t>МУНИЦИПАЛЬНОЕ БЮДЖЕТНОЕ ДОШКОЛЬНОЕ ОБРАЗОВАТЕЛЬНОЕ УЧРЕЖДЕНИЕ</w:t>
      </w:r>
    </w:p>
    <w:p w:rsidR="00ED7279" w:rsidRPr="00ED7279" w:rsidRDefault="00ED7279" w:rsidP="00ED7279">
      <w:pPr>
        <w:spacing w:after="0" w:line="240" w:lineRule="auto"/>
        <w:jc w:val="center"/>
        <w:rPr>
          <w:rFonts w:ascii="Times New Roman" w:eastAsia="Times New Roman" w:hAnsi="Times New Roman" w:cs="Times New Roman"/>
          <w:lang w:eastAsia="ru-RU"/>
        </w:rPr>
      </w:pPr>
      <w:r w:rsidRPr="00ED7279">
        <w:rPr>
          <w:rFonts w:ascii="Times New Roman" w:eastAsia="Times New Roman" w:hAnsi="Times New Roman" w:cs="Times New Roman"/>
          <w:lang w:eastAsia="ru-RU"/>
        </w:rPr>
        <w:t>«ДЕТСКИЙ САД КОМБИНИРОВАННОГО ВИДА № 55»</w:t>
      </w: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rPr>
          <w:rFonts w:ascii="Calibri" w:eastAsia="Times New Roman" w:hAnsi="Calibri" w:cs="Times New Roman"/>
          <w:lang w:eastAsia="ru-RU"/>
        </w:rPr>
      </w:pPr>
    </w:p>
    <w:p w:rsidR="00ED7279" w:rsidRPr="00ED7279" w:rsidRDefault="00ED7279" w:rsidP="00ED7279">
      <w:pPr>
        <w:spacing w:after="0"/>
        <w:jc w:val="center"/>
        <w:rPr>
          <w:rFonts w:ascii="Times New Roman" w:eastAsia="Times New Roman" w:hAnsi="Times New Roman" w:cs="Times New Roman"/>
          <w:b/>
          <w:color w:val="FF0000"/>
          <w:sz w:val="56"/>
          <w:szCs w:val="56"/>
          <w:lang w:eastAsia="ru-RU"/>
        </w:rPr>
      </w:pPr>
      <w:r w:rsidRPr="00ED7279">
        <w:rPr>
          <w:rFonts w:ascii="Times New Roman" w:eastAsia="Times New Roman" w:hAnsi="Times New Roman" w:cs="Times New Roman"/>
          <w:b/>
          <w:color w:val="FF0000"/>
          <w:sz w:val="56"/>
          <w:szCs w:val="56"/>
          <w:lang w:eastAsia="ru-RU"/>
        </w:rPr>
        <w:t>Методическая разработка</w:t>
      </w:r>
    </w:p>
    <w:p w:rsidR="00ED7279" w:rsidRDefault="00ED7279" w:rsidP="00ED7279">
      <w:pPr>
        <w:spacing w:after="0" w:line="240" w:lineRule="auto"/>
        <w:jc w:val="center"/>
        <w:rPr>
          <w:rFonts w:ascii="Times New Roman" w:eastAsia="Calibri" w:hAnsi="Times New Roman" w:cs="Times New Roman"/>
          <w:b/>
          <w:color w:val="FF0000"/>
          <w:sz w:val="44"/>
          <w:szCs w:val="44"/>
        </w:rPr>
      </w:pPr>
      <w:r w:rsidRPr="00ED7279">
        <w:rPr>
          <w:rFonts w:ascii="Times New Roman" w:eastAsia="Times New Roman" w:hAnsi="Times New Roman" w:cs="Times New Roman"/>
          <w:b/>
          <w:color w:val="FF0000"/>
          <w:sz w:val="44"/>
          <w:szCs w:val="44"/>
          <w:lang w:eastAsia="ru-RU"/>
        </w:rPr>
        <w:t>«</w:t>
      </w:r>
      <w:r w:rsidRPr="00ED7279">
        <w:rPr>
          <w:rFonts w:ascii="Times New Roman" w:eastAsia="Calibri" w:hAnsi="Times New Roman" w:cs="Times New Roman"/>
          <w:b/>
          <w:color w:val="FF0000"/>
          <w:sz w:val="44"/>
          <w:szCs w:val="44"/>
        </w:rPr>
        <w:t xml:space="preserve">Организация работы в ДОУ </w:t>
      </w:r>
    </w:p>
    <w:p w:rsidR="00ED7279" w:rsidRPr="00ED7279" w:rsidRDefault="00ED7279" w:rsidP="00ED7279">
      <w:pPr>
        <w:spacing w:after="0" w:line="240" w:lineRule="auto"/>
        <w:jc w:val="center"/>
        <w:rPr>
          <w:rFonts w:ascii="Times New Roman" w:eastAsia="Calibri" w:hAnsi="Times New Roman" w:cs="Times New Roman"/>
          <w:b/>
          <w:color w:val="FF0000"/>
          <w:sz w:val="44"/>
          <w:szCs w:val="44"/>
        </w:rPr>
      </w:pPr>
      <w:r w:rsidRPr="00ED7279">
        <w:rPr>
          <w:rFonts w:ascii="Times New Roman" w:eastAsia="Calibri" w:hAnsi="Times New Roman" w:cs="Times New Roman"/>
          <w:b/>
          <w:color w:val="FF0000"/>
          <w:sz w:val="44"/>
          <w:szCs w:val="44"/>
        </w:rPr>
        <w:t>по песочной терапии</w:t>
      </w:r>
    </w:p>
    <w:p w:rsidR="00ED7279" w:rsidRPr="00ED7279" w:rsidRDefault="00ED7279" w:rsidP="00ED7279">
      <w:pPr>
        <w:spacing w:after="0" w:line="240" w:lineRule="auto"/>
        <w:jc w:val="center"/>
        <w:rPr>
          <w:rFonts w:ascii="Times New Roman" w:eastAsia="Times New Roman" w:hAnsi="Times New Roman" w:cs="Times New Roman"/>
          <w:b/>
          <w:color w:val="FF0000"/>
          <w:sz w:val="44"/>
          <w:szCs w:val="44"/>
          <w:lang w:eastAsia="ru-RU"/>
        </w:rPr>
      </w:pPr>
      <w:r w:rsidRPr="00ED7279">
        <w:rPr>
          <w:rFonts w:ascii="Times New Roman" w:eastAsia="Calibri" w:hAnsi="Times New Roman" w:cs="Times New Roman"/>
          <w:b/>
          <w:color w:val="FF0000"/>
          <w:sz w:val="44"/>
          <w:szCs w:val="44"/>
        </w:rPr>
        <w:t>с детьми дошкольного возраста</w:t>
      </w:r>
      <w:r w:rsidRPr="00ED7279">
        <w:rPr>
          <w:rFonts w:ascii="Times New Roman" w:eastAsia="Times New Roman" w:hAnsi="Times New Roman" w:cs="Times New Roman"/>
          <w:b/>
          <w:color w:val="FF0000"/>
          <w:sz w:val="44"/>
          <w:szCs w:val="44"/>
          <w:lang w:eastAsia="ru-RU"/>
        </w:rPr>
        <w:t>»</w:t>
      </w:r>
    </w:p>
    <w:p w:rsidR="00ED7279" w:rsidRPr="00ED7279" w:rsidRDefault="00ED7279" w:rsidP="00ED7279">
      <w:pPr>
        <w:spacing w:after="0" w:line="240" w:lineRule="auto"/>
        <w:jc w:val="center"/>
        <w:rPr>
          <w:rFonts w:ascii="Times New Roman" w:eastAsia="Times New Roman" w:hAnsi="Times New Roman" w:cs="Times New Roman"/>
          <w:b/>
          <w:color w:val="00B0F0"/>
          <w:sz w:val="44"/>
          <w:szCs w:val="44"/>
          <w:lang w:eastAsia="ru-RU"/>
        </w:rPr>
      </w:pPr>
    </w:p>
    <w:p w:rsidR="00ED7279" w:rsidRPr="00ED7279" w:rsidRDefault="00ED7279" w:rsidP="00ED7279">
      <w:pPr>
        <w:spacing w:after="0"/>
        <w:jc w:val="center"/>
        <w:rPr>
          <w:rFonts w:ascii="Times New Roman" w:eastAsia="Times New Roman" w:hAnsi="Times New Roman" w:cs="Times New Roman"/>
          <w:b/>
          <w:color w:val="00B0F0"/>
          <w:sz w:val="44"/>
          <w:szCs w:val="44"/>
          <w:lang w:eastAsia="ru-RU"/>
        </w:rPr>
      </w:pPr>
    </w:p>
    <w:p w:rsidR="00ED7279" w:rsidRPr="00ED7279" w:rsidRDefault="00ED7279" w:rsidP="00ED7279">
      <w:pPr>
        <w:spacing w:after="0"/>
        <w:jc w:val="center"/>
        <w:rPr>
          <w:rFonts w:ascii="Times New Roman" w:eastAsia="Times New Roman" w:hAnsi="Times New Roman" w:cs="Times New Roman"/>
          <w:b/>
          <w:color w:val="FF0000"/>
          <w:sz w:val="44"/>
          <w:szCs w:val="44"/>
          <w:lang w:eastAsia="ru-RU"/>
        </w:rPr>
      </w:pPr>
      <w:r w:rsidRPr="00ED7279">
        <w:rPr>
          <w:rFonts w:ascii="Times New Roman" w:eastAsia="Times New Roman" w:hAnsi="Times New Roman" w:cs="Times New Roman"/>
          <w:b/>
          <w:color w:val="FF0000"/>
          <w:sz w:val="36"/>
          <w:szCs w:val="36"/>
          <w:lang w:eastAsia="ru-RU"/>
        </w:rPr>
        <w:t xml:space="preserve"> </w:t>
      </w:r>
    </w:p>
    <w:p w:rsidR="00ED7279" w:rsidRPr="00ED7279" w:rsidRDefault="00ED7279" w:rsidP="00ED7279">
      <w:pPr>
        <w:spacing w:after="0" w:line="240" w:lineRule="auto"/>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center"/>
        <w:rPr>
          <w:rFonts w:ascii="Times New Roman" w:eastAsia="Times New Roman" w:hAnsi="Times New Roman" w:cs="Times New Roman"/>
          <w:b/>
          <w:sz w:val="28"/>
          <w:szCs w:val="28"/>
          <w:lang w:eastAsia="ru-RU"/>
        </w:rPr>
      </w:pPr>
    </w:p>
    <w:p w:rsidR="00ED7279" w:rsidRPr="00ED7279" w:rsidRDefault="00ED7279" w:rsidP="00ED7279">
      <w:pPr>
        <w:spacing w:after="0" w:line="240" w:lineRule="auto"/>
        <w:jc w:val="right"/>
        <w:rPr>
          <w:rFonts w:ascii="Times New Roman" w:eastAsia="Times New Roman" w:hAnsi="Times New Roman" w:cs="Times New Roman"/>
          <w:sz w:val="28"/>
          <w:szCs w:val="28"/>
          <w:lang w:eastAsia="ru-RU"/>
        </w:rPr>
      </w:pPr>
      <w:r w:rsidRPr="00ED7279">
        <w:rPr>
          <w:rFonts w:ascii="Times New Roman" w:eastAsia="Times New Roman" w:hAnsi="Times New Roman" w:cs="Times New Roman"/>
          <w:sz w:val="28"/>
          <w:szCs w:val="28"/>
          <w:lang w:eastAsia="ru-RU"/>
        </w:rPr>
        <w:t xml:space="preserve">                                                                                                                 Подготовил:                                                                                                  воспитатель</w:t>
      </w:r>
    </w:p>
    <w:p w:rsidR="00ED7279" w:rsidRPr="00ED7279" w:rsidRDefault="003A7796" w:rsidP="00ED727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высшей</w:t>
      </w:r>
      <w:bookmarkStart w:id="0" w:name="_GoBack"/>
      <w:bookmarkEnd w:id="0"/>
      <w:r w:rsidR="00ED7279" w:rsidRPr="00ED7279">
        <w:rPr>
          <w:rFonts w:ascii="Times New Roman" w:eastAsia="Times New Roman" w:hAnsi="Times New Roman" w:cs="Times New Roman"/>
          <w:sz w:val="28"/>
          <w:szCs w:val="28"/>
          <w:lang w:eastAsia="ru-RU"/>
        </w:rPr>
        <w:t xml:space="preserve"> категории</w:t>
      </w:r>
    </w:p>
    <w:p w:rsidR="00ED7279" w:rsidRPr="00ED7279" w:rsidRDefault="00ED7279" w:rsidP="00ED7279">
      <w:pPr>
        <w:spacing w:after="0" w:line="240" w:lineRule="auto"/>
        <w:jc w:val="right"/>
        <w:rPr>
          <w:rFonts w:ascii="Times New Roman" w:eastAsia="Times New Roman" w:hAnsi="Times New Roman" w:cs="Times New Roman"/>
          <w:sz w:val="28"/>
          <w:szCs w:val="28"/>
          <w:lang w:eastAsia="ru-RU"/>
        </w:rPr>
      </w:pPr>
      <w:r w:rsidRPr="00ED7279">
        <w:rPr>
          <w:rFonts w:ascii="Times New Roman" w:eastAsia="Times New Roman" w:hAnsi="Times New Roman" w:cs="Times New Roman"/>
          <w:sz w:val="28"/>
          <w:szCs w:val="28"/>
          <w:lang w:eastAsia="ru-RU"/>
        </w:rPr>
        <w:t xml:space="preserve">      Зайцева О.Б.  </w:t>
      </w:r>
    </w:p>
    <w:p w:rsidR="003E409A" w:rsidRPr="003E409A" w:rsidRDefault="003E409A" w:rsidP="00EA5456">
      <w:pPr>
        <w:spacing w:after="0" w:line="360" w:lineRule="auto"/>
        <w:jc w:val="center"/>
        <w:rPr>
          <w:rFonts w:ascii="Times New Roman" w:eastAsia="Calibri" w:hAnsi="Times New Roman" w:cs="Times New Roman"/>
          <w:b/>
          <w:color w:val="FF0000"/>
          <w:sz w:val="48"/>
          <w:szCs w:val="48"/>
        </w:rPr>
      </w:pPr>
      <w:r w:rsidRPr="003E409A">
        <w:rPr>
          <w:rFonts w:ascii="Times New Roman" w:eastAsia="Calibri" w:hAnsi="Times New Roman" w:cs="Times New Roman"/>
          <w:b/>
          <w:color w:val="FF0000"/>
          <w:sz w:val="48"/>
          <w:szCs w:val="48"/>
        </w:rPr>
        <w:lastRenderedPageBreak/>
        <w:t xml:space="preserve">Организация </w:t>
      </w:r>
      <w:r w:rsidR="0022321B">
        <w:rPr>
          <w:rFonts w:ascii="Times New Roman" w:eastAsia="Calibri" w:hAnsi="Times New Roman" w:cs="Times New Roman"/>
          <w:b/>
          <w:color w:val="FF0000"/>
          <w:sz w:val="48"/>
          <w:szCs w:val="48"/>
        </w:rPr>
        <w:t xml:space="preserve">работы в ДОУ по </w:t>
      </w:r>
      <w:r w:rsidR="00EA5456">
        <w:rPr>
          <w:rFonts w:ascii="Times New Roman" w:eastAsia="Calibri" w:hAnsi="Times New Roman" w:cs="Times New Roman"/>
          <w:b/>
          <w:color w:val="FF0000"/>
          <w:sz w:val="48"/>
          <w:szCs w:val="48"/>
        </w:rPr>
        <w:t>песочной терапии</w:t>
      </w:r>
    </w:p>
    <w:p w:rsidR="003E409A" w:rsidRDefault="0022321B" w:rsidP="00EA5456">
      <w:pPr>
        <w:spacing w:after="0" w:line="360" w:lineRule="auto"/>
        <w:jc w:val="center"/>
        <w:rPr>
          <w:rFonts w:ascii="Times New Roman" w:eastAsia="Calibri" w:hAnsi="Times New Roman" w:cs="Times New Roman"/>
          <w:b/>
          <w:color w:val="FF0000"/>
          <w:sz w:val="48"/>
          <w:szCs w:val="48"/>
        </w:rPr>
      </w:pPr>
      <w:r>
        <w:rPr>
          <w:rFonts w:ascii="Times New Roman" w:eastAsia="Calibri" w:hAnsi="Times New Roman" w:cs="Times New Roman"/>
          <w:b/>
          <w:color w:val="FF0000"/>
          <w:sz w:val="48"/>
          <w:szCs w:val="48"/>
        </w:rPr>
        <w:t>с детьми</w:t>
      </w:r>
      <w:r w:rsidR="003E409A" w:rsidRPr="003E409A">
        <w:rPr>
          <w:rFonts w:ascii="Times New Roman" w:eastAsia="Calibri" w:hAnsi="Times New Roman" w:cs="Times New Roman"/>
          <w:b/>
          <w:color w:val="FF0000"/>
          <w:sz w:val="48"/>
          <w:szCs w:val="48"/>
        </w:rPr>
        <w:t xml:space="preserve"> дошкольного возраста.</w:t>
      </w:r>
    </w:p>
    <w:p w:rsidR="003E409A" w:rsidRPr="003E409A" w:rsidRDefault="003E409A" w:rsidP="003E409A">
      <w:pPr>
        <w:spacing w:after="0" w:line="360" w:lineRule="auto"/>
        <w:jc w:val="center"/>
        <w:rPr>
          <w:rFonts w:ascii="Times New Roman" w:eastAsia="Calibri" w:hAnsi="Times New Roman" w:cs="Times New Roman"/>
          <w:b/>
          <w:color w:val="FF0000"/>
          <w:sz w:val="16"/>
          <w:szCs w:val="16"/>
        </w:rPr>
      </w:pPr>
    </w:p>
    <w:p w:rsidR="003E409A" w:rsidRPr="003E409A" w:rsidRDefault="003E409A" w:rsidP="003E409A">
      <w:pPr>
        <w:spacing w:after="0" w:line="360" w:lineRule="auto"/>
        <w:ind w:firstLine="708"/>
        <w:jc w:val="both"/>
        <w:rPr>
          <w:rFonts w:ascii="Times New Roman" w:eastAsia="Calibri" w:hAnsi="Times New Roman" w:cs="Times New Roman"/>
          <w:color w:val="000000"/>
          <w:spacing w:val="5"/>
          <w:sz w:val="28"/>
          <w:szCs w:val="28"/>
        </w:rPr>
      </w:pPr>
      <w:r w:rsidRPr="003E409A">
        <w:rPr>
          <w:rFonts w:ascii="Times New Roman" w:eastAsia="Calibri" w:hAnsi="Times New Roman" w:cs="Times New Roman"/>
          <w:color w:val="000000"/>
          <w:sz w:val="28"/>
          <w:szCs w:val="28"/>
        </w:rPr>
        <w:t xml:space="preserve">В </w:t>
      </w:r>
      <w:r w:rsidRPr="003E409A">
        <w:rPr>
          <w:rFonts w:ascii="Times New Roman" w:eastAsia="Calibri" w:hAnsi="Times New Roman" w:cs="Times New Roman"/>
          <w:color w:val="000000"/>
          <w:spacing w:val="-2"/>
          <w:sz w:val="28"/>
          <w:szCs w:val="28"/>
        </w:rPr>
        <w:t>настоящее время значи</w:t>
      </w:r>
      <w:r w:rsidRPr="003E409A">
        <w:rPr>
          <w:rFonts w:ascii="Times New Roman" w:eastAsia="Calibri" w:hAnsi="Times New Roman" w:cs="Times New Roman"/>
          <w:color w:val="000000"/>
          <w:spacing w:val="-2"/>
          <w:sz w:val="28"/>
          <w:szCs w:val="28"/>
        </w:rPr>
        <w:softHyphen/>
      </w:r>
      <w:r w:rsidRPr="003E409A">
        <w:rPr>
          <w:rFonts w:ascii="Times New Roman" w:eastAsia="Calibri" w:hAnsi="Times New Roman" w:cs="Times New Roman"/>
          <w:color w:val="000000"/>
          <w:spacing w:val="6"/>
          <w:sz w:val="28"/>
          <w:szCs w:val="28"/>
        </w:rPr>
        <w:t xml:space="preserve">тельно возрос интерес </w:t>
      </w:r>
      <w:r w:rsidRPr="003E409A">
        <w:rPr>
          <w:rFonts w:ascii="Times New Roman" w:eastAsia="Calibri" w:hAnsi="Times New Roman" w:cs="Times New Roman"/>
          <w:color w:val="000000"/>
          <w:spacing w:val="-1"/>
          <w:sz w:val="28"/>
          <w:szCs w:val="28"/>
        </w:rPr>
        <w:t>специалистов — педаго</w:t>
      </w:r>
      <w:r w:rsidRPr="003E409A">
        <w:rPr>
          <w:rFonts w:ascii="Times New Roman" w:eastAsia="Calibri" w:hAnsi="Times New Roman" w:cs="Times New Roman"/>
          <w:color w:val="000000"/>
          <w:spacing w:val="-1"/>
          <w:sz w:val="28"/>
          <w:szCs w:val="28"/>
        </w:rPr>
        <w:softHyphen/>
      </w:r>
      <w:r w:rsidRPr="003E409A">
        <w:rPr>
          <w:rFonts w:ascii="Times New Roman" w:eastAsia="Calibri" w:hAnsi="Times New Roman" w:cs="Times New Roman"/>
          <w:color w:val="000000"/>
          <w:spacing w:val="-4"/>
          <w:sz w:val="28"/>
          <w:szCs w:val="28"/>
        </w:rPr>
        <w:t xml:space="preserve">гов, психологов, логопедов — к </w:t>
      </w:r>
      <w:r w:rsidRPr="003E409A">
        <w:rPr>
          <w:rFonts w:ascii="Times New Roman" w:eastAsia="Calibri" w:hAnsi="Times New Roman" w:cs="Times New Roman"/>
          <w:color w:val="000000"/>
          <w:spacing w:val="2"/>
          <w:sz w:val="28"/>
          <w:szCs w:val="28"/>
        </w:rPr>
        <w:t xml:space="preserve">специально организованным </w:t>
      </w:r>
      <w:r w:rsidRPr="003E409A">
        <w:rPr>
          <w:rFonts w:ascii="Times New Roman" w:eastAsia="Calibri" w:hAnsi="Times New Roman" w:cs="Times New Roman"/>
          <w:color w:val="000000"/>
          <w:spacing w:val="-3"/>
          <w:sz w:val="28"/>
          <w:szCs w:val="28"/>
        </w:rPr>
        <w:t>занятиям с детьми с использо</w:t>
      </w:r>
      <w:r w:rsidRPr="003E409A">
        <w:rPr>
          <w:rFonts w:ascii="Times New Roman" w:eastAsia="Calibri" w:hAnsi="Times New Roman" w:cs="Times New Roman"/>
          <w:color w:val="000000"/>
          <w:spacing w:val="-3"/>
          <w:sz w:val="28"/>
          <w:szCs w:val="28"/>
        </w:rPr>
        <w:softHyphen/>
      </w:r>
      <w:r w:rsidRPr="003E409A">
        <w:rPr>
          <w:rFonts w:ascii="Times New Roman" w:eastAsia="Calibri" w:hAnsi="Times New Roman" w:cs="Times New Roman"/>
          <w:color w:val="000000"/>
          <w:spacing w:val="5"/>
          <w:sz w:val="28"/>
          <w:szCs w:val="28"/>
        </w:rPr>
        <w:t>ванием песочницы.</w:t>
      </w:r>
    </w:p>
    <w:p w:rsidR="003E409A" w:rsidRDefault="00EA5456" w:rsidP="003E409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Песочная терапия</w:t>
      </w:r>
      <w:r w:rsidR="003E409A" w:rsidRPr="003E409A">
        <w:rPr>
          <w:rFonts w:ascii="Times New Roman" w:eastAsia="Calibri" w:hAnsi="Times New Roman" w:cs="Times New Roman"/>
          <w:sz w:val="28"/>
          <w:szCs w:val="28"/>
        </w:rPr>
        <w:t xml:space="preserve"> как способ развития и самотерапии ребенка известен с древних времен. Податливость песка будит желание создать из него миниатюрную картину мира. Человек выступает в песочнице как созидатель — один жизненный сюжет меняет другой, следуя законам бытия: все приходит и все уходит, нет ничего такого, что было бы непоправимо разрушено, просто старое превращается в нечто иное, новое. При многократном переживании этого ощущения человек достигает состояния душевного равновесия.</w:t>
      </w:r>
    </w:p>
    <w:p w:rsidR="003E409A" w:rsidRPr="003E409A" w:rsidRDefault="00EA5456" w:rsidP="003E409A">
      <w:pPr>
        <w:spacing w:after="0" w:line="360" w:lineRule="auto"/>
        <w:ind w:firstLine="708"/>
        <w:jc w:val="both"/>
        <w:rPr>
          <w:rFonts w:ascii="Times New Roman" w:eastAsia="Calibri" w:hAnsi="Times New Roman" w:cs="Times New Roman"/>
          <w:sz w:val="28"/>
          <w:szCs w:val="28"/>
        </w:rPr>
      </w:pPr>
      <w:r w:rsidRPr="00EA5456">
        <w:rPr>
          <w:rFonts w:ascii="Times New Roman" w:eastAsia="Calibri" w:hAnsi="Times New Roman" w:cs="Times New Roman"/>
          <w:b/>
          <w:color w:val="FF0000"/>
          <w:sz w:val="32"/>
          <w:szCs w:val="32"/>
        </w:rPr>
        <w:t>Песочная терапия</w:t>
      </w:r>
      <w:r w:rsidRPr="00EA5456">
        <w:rPr>
          <w:rFonts w:ascii="Times New Roman" w:eastAsia="Calibri" w:hAnsi="Times New Roman" w:cs="Times New Roman"/>
          <w:color w:val="FF0000"/>
          <w:sz w:val="28"/>
          <w:szCs w:val="28"/>
        </w:rPr>
        <w:t xml:space="preserve"> </w:t>
      </w:r>
      <w:r w:rsidR="003E409A" w:rsidRPr="003E409A">
        <w:rPr>
          <w:rFonts w:ascii="Times New Roman" w:eastAsia="Calibri" w:hAnsi="Times New Roman" w:cs="Times New Roman"/>
          <w:sz w:val="28"/>
          <w:szCs w:val="28"/>
        </w:rPr>
        <w:t>—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3E409A" w:rsidRDefault="003E409A" w:rsidP="003E409A">
      <w:pPr>
        <w:spacing w:after="0" w:line="360" w:lineRule="auto"/>
        <w:ind w:firstLine="708"/>
        <w:jc w:val="both"/>
        <w:rPr>
          <w:rFonts w:ascii="Times New Roman" w:eastAsia="Calibri" w:hAnsi="Times New Roman" w:cs="Times New Roman"/>
          <w:b/>
          <w:color w:val="FF0000"/>
          <w:sz w:val="16"/>
          <w:szCs w:val="16"/>
        </w:rPr>
      </w:pPr>
      <w:r w:rsidRPr="003E409A">
        <w:rPr>
          <w:rFonts w:ascii="Times New Roman" w:eastAsia="Calibri" w:hAnsi="Times New Roman" w:cs="Times New Roman"/>
          <w:b/>
          <w:color w:val="FF0000"/>
          <w:sz w:val="32"/>
          <w:szCs w:val="32"/>
        </w:rPr>
        <w:lastRenderedPageBreak/>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3E409A" w:rsidRPr="003E409A" w:rsidRDefault="003E409A" w:rsidP="003E409A">
      <w:pPr>
        <w:spacing w:after="0" w:line="360" w:lineRule="auto"/>
        <w:ind w:firstLine="708"/>
        <w:jc w:val="both"/>
        <w:rPr>
          <w:rFonts w:ascii="Times New Roman" w:eastAsia="Calibri" w:hAnsi="Times New Roman" w:cs="Times New Roman"/>
          <w:b/>
          <w:color w:val="FF0000"/>
          <w:sz w:val="16"/>
          <w:szCs w:val="16"/>
        </w:rPr>
      </w:pPr>
    </w:p>
    <w:p w:rsidR="003E409A" w:rsidRPr="003E409A" w:rsidRDefault="003E409A" w:rsidP="003E409A">
      <w:pPr>
        <w:spacing w:after="0" w:line="360" w:lineRule="auto"/>
        <w:ind w:left="42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Во-первых, существенно усиливается желание ребенка узнавать что-то новое, экспериментировать и работать самостоятельно.</w:t>
      </w:r>
    </w:p>
    <w:p w:rsidR="003E409A" w:rsidRPr="003E409A" w:rsidRDefault="003E409A" w:rsidP="003E409A">
      <w:pPr>
        <w:spacing w:after="0" w:line="360" w:lineRule="auto"/>
        <w:ind w:left="42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Во-вторых, в песочнице мощно развивается тактильная чувствительность как основа «ручного интеллекта».</w:t>
      </w:r>
    </w:p>
    <w:p w:rsidR="003E409A" w:rsidRPr="003E409A" w:rsidRDefault="003E409A" w:rsidP="003E409A">
      <w:pPr>
        <w:spacing w:after="0" w:line="360" w:lineRule="auto"/>
        <w:ind w:left="42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В-третьих, в играх с песком более гармонично и интенсивно развиваются все познавательные функции (восприятие, внимание, память, мышление), а также речь и моторика.</w:t>
      </w:r>
    </w:p>
    <w:p w:rsidR="003E409A" w:rsidRPr="003E409A" w:rsidRDefault="003E409A" w:rsidP="003E409A">
      <w:pPr>
        <w:spacing w:after="0" w:line="360" w:lineRule="auto"/>
        <w:ind w:left="42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В-четвертых, совершенствуется предметно-игровая деятельность, что в дальнейшем способствует развитию сюжетно-ролевой игры и коммуникативных навыков ребенка.</w:t>
      </w:r>
    </w:p>
    <w:p w:rsidR="003E409A" w:rsidRPr="003E409A" w:rsidRDefault="003E409A" w:rsidP="003E409A">
      <w:pPr>
        <w:spacing w:after="0" w:line="360" w:lineRule="auto"/>
        <w:ind w:left="42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В-пятых, песок, как и вода, способен «заземлять» отрицательную энергию, что особенно актуально в работе с «особыми» детьми.</w:t>
      </w:r>
    </w:p>
    <w:p w:rsidR="003E409A" w:rsidRPr="003E409A" w:rsidRDefault="003E409A" w:rsidP="003E409A">
      <w:pPr>
        <w:spacing w:after="0" w:line="360" w:lineRule="auto"/>
        <w:ind w:firstLine="708"/>
        <w:jc w:val="both"/>
        <w:rPr>
          <w:rFonts w:ascii="Times New Roman" w:eastAsia="Calibri" w:hAnsi="Times New Roman" w:cs="Times New Roman"/>
          <w:b/>
          <w:sz w:val="28"/>
          <w:szCs w:val="28"/>
        </w:rPr>
      </w:pPr>
    </w:p>
    <w:p w:rsidR="003E409A" w:rsidRPr="003E409A" w:rsidRDefault="003E409A" w:rsidP="003E409A">
      <w:pPr>
        <w:spacing w:after="0" w:line="360" w:lineRule="auto"/>
        <w:jc w:val="both"/>
        <w:rPr>
          <w:rFonts w:ascii="Times New Roman" w:eastAsia="Calibri" w:hAnsi="Times New Roman" w:cs="Times New Roman"/>
          <w:b/>
          <w:color w:val="FF0000"/>
          <w:sz w:val="32"/>
          <w:szCs w:val="32"/>
        </w:rPr>
      </w:pPr>
      <w:r w:rsidRPr="003E409A">
        <w:rPr>
          <w:rFonts w:ascii="Times New Roman" w:eastAsia="Calibri" w:hAnsi="Times New Roman" w:cs="Times New Roman"/>
          <w:b/>
          <w:color w:val="FF0000"/>
          <w:sz w:val="32"/>
          <w:szCs w:val="32"/>
        </w:rPr>
        <w:t>Условия работы с детьми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1. Согласие и желание ребенка.</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2. Специальная подготовка воспитателя, его творческий подход к проведению занятий.</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3. У детей не должно быть аллергии на пыль от сухого песка, кожных заболеваний и порезов на руках.</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 </w:t>
      </w:r>
    </w:p>
    <w:p w:rsidR="003E409A" w:rsidRPr="003E409A" w:rsidRDefault="003E409A" w:rsidP="003E409A">
      <w:pPr>
        <w:spacing w:after="0" w:line="360" w:lineRule="auto"/>
        <w:jc w:val="both"/>
        <w:rPr>
          <w:rFonts w:ascii="Times New Roman" w:eastAsia="Calibri" w:hAnsi="Times New Roman" w:cs="Times New Roman"/>
          <w:b/>
          <w:color w:val="FF0000"/>
          <w:sz w:val="32"/>
          <w:szCs w:val="32"/>
        </w:rPr>
      </w:pPr>
      <w:r w:rsidRPr="003E409A">
        <w:rPr>
          <w:rFonts w:ascii="Times New Roman" w:eastAsia="Calibri" w:hAnsi="Times New Roman" w:cs="Times New Roman"/>
          <w:b/>
          <w:color w:val="FF0000"/>
          <w:sz w:val="32"/>
          <w:szCs w:val="32"/>
        </w:rPr>
        <w:t>Оборудование «педагогической песочницы»</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1. Водонепроницаемый деревянный ящик или пластиковый таз, дно и борта, которых должны быть голубого, синего цвета (дно символизирует воду, а борта — небо). Высота бортов не менее 10 см. Размеры большой песочницы для подгрупповых занятий — 90x70 см, песок в ней можно разделить на две части: сухой и мокрый. Для индивидуальных занятий </w:t>
      </w:r>
      <w:r w:rsidRPr="003E409A">
        <w:rPr>
          <w:rFonts w:ascii="Times New Roman" w:eastAsia="Calibri" w:hAnsi="Times New Roman" w:cs="Times New Roman"/>
          <w:sz w:val="28"/>
          <w:szCs w:val="28"/>
        </w:rPr>
        <w:lastRenderedPageBreak/>
        <w:t>можно использовать несколько пластиковых прямоугольных тазов. Желательно, чтобы у песочниц были съемные крышки.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2. Песок должен быть желтого или светло-коричневого цвета, сертифицированный (такой песок привозят в детские сады в песочницы), песчинки должны быть среднего размера. Песком заполняется 1/3 ящика. Перед использованием песок должен быть просеян, промыт и обеззаражен — его нужно прокалить в духовке или прокварцевать. Кварцевать песок необходимо не реже одного раза в неделю с обязательным указанием последней даты кварцевания на бирке (на внешней стенке песочницы). Мокрый песок по окончании занятия необходимо подсушить, поверхность сухого песка выровнять и сбрызнуть водой.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3. Набор игрового материала (хранится в пластиковых контейнерах с отверстиями): </w:t>
      </w:r>
    </w:p>
    <w:p w:rsidR="003E409A" w:rsidRP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лопатки, широкие кисточки, сита, воронки;</w:t>
      </w:r>
    </w:p>
    <w:p w:rsidR="003E409A" w:rsidRP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разнообразные пластиковые формочки разной величины — геометрические; изображающие животных, транспорт, людей; формочки для теста;</w:t>
      </w:r>
    </w:p>
    <w:p w:rsidR="003E409A" w:rsidRP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миниатюрные игрушки (высотой 5–10 см), изображающие людей разного пола и возраста; различных животных и растения; транспорт и пр. (игрушки из «киндер-сюрпризов» для занятий в младших группах не использовать);</w:t>
      </w:r>
    </w:p>
    <w:p w:rsidR="003E409A" w:rsidRP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набор игрушечной посуды и игрушечные кроватки (для игр «Песочный детский сад» и «Семья»);</w:t>
      </w:r>
    </w:p>
    <w:p w:rsidR="003E409A" w:rsidRP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различные здания и постройки;</w:t>
      </w:r>
    </w:p>
    <w:p w:rsidR="003E409A" w:rsidRDefault="003E409A" w:rsidP="003E409A">
      <w:pPr>
        <w:spacing w:after="0" w:line="360" w:lineRule="auto"/>
        <w:ind w:left="1416"/>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бросовый материал: камешки, ракушки, веточки, палочки, большие пуговицы, одноразовые соломки для коктейля.</w:t>
      </w:r>
    </w:p>
    <w:p w:rsidR="003E409A" w:rsidRDefault="003E409A" w:rsidP="003E409A">
      <w:pPr>
        <w:spacing w:after="0" w:line="360" w:lineRule="auto"/>
        <w:ind w:left="1416"/>
        <w:jc w:val="both"/>
        <w:rPr>
          <w:rFonts w:ascii="Times New Roman" w:eastAsia="Calibri" w:hAnsi="Times New Roman" w:cs="Times New Roman"/>
          <w:sz w:val="28"/>
          <w:szCs w:val="28"/>
        </w:rPr>
      </w:pPr>
    </w:p>
    <w:p w:rsidR="003E409A" w:rsidRDefault="003E409A" w:rsidP="003E409A">
      <w:pPr>
        <w:spacing w:after="0" w:line="360" w:lineRule="auto"/>
        <w:ind w:left="1416"/>
        <w:jc w:val="both"/>
        <w:rPr>
          <w:rFonts w:ascii="Times New Roman" w:eastAsia="Calibri" w:hAnsi="Times New Roman" w:cs="Times New Roman"/>
          <w:sz w:val="28"/>
          <w:szCs w:val="28"/>
        </w:rPr>
      </w:pPr>
    </w:p>
    <w:p w:rsidR="003E409A" w:rsidRPr="003E409A" w:rsidRDefault="003E409A" w:rsidP="003E409A">
      <w:pPr>
        <w:spacing w:after="0" w:line="360" w:lineRule="auto"/>
        <w:ind w:left="1416"/>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496432" w:rsidRDefault="003E409A" w:rsidP="00496432">
      <w:pPr>
        <w:spacing w:after="0" w:line="360" w:lineRule="auto"/>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lastRenderedPageBreak/>
        <w:t xml:space="preserve">Организация </w:t>
      </w:r>
      <w:r w:rsidR="00EA5456">
        <w:rPr>
          <w:rFonts w:ascii="Times New Roman" w:eastAsia="Calibri" w:hAnsi="Times New Roman" w:cs="Times New Roman"/>
          <w:b/>
          <w:color w:val="FF0000"/>
          <w:sz w:val="40"/>
          <w:szCs w:val="40"/>
        </w:rPr>
        <w:t>песочной терапии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color w:val="FF0000"/>
          <w:sz w:val="28"/>
          <w:szCs w:val="28"/>
        </w:rPr>
        <w:t>1. Ориентировочный этап</w:t>
      </w:r>
      <w:r w:rsidRPr="003E409A">
        <w:rPr>
          <w:rFonts w:ascii="Times New Roman" w:eastAsia="Calibri" w:hAnsi="Times New Roman" w:cs="Times New Roman"/>
          <w:color w:val="FF0000"/>
          <w:sz w:val="28"/>
          <w:szCs w:val="28"/>
        </w:rPr>
        <w:t xml:space="preserve"> </w:t>
      </w:r>
      <w:r w:rsidRPr="003E409A">
        <w:rPr>
          <w:rFonts w:ascii="Times New Roman" w:eastAsia="Calibri" w:hAnsi="Times New Roman" w:cs="Times New Roman"/>
          <w:sz w:val="28"/>
          <w:szCs w:val="28"/>
        </w:rPr>
        <w:t>(при проведении адаптационных игр-занятий в песке действия и объяснения воспитателя соотносятся с возрастом детей).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Игры-занятия желательно проводить с подгруппой детей в одной большой или нескольких малых песочницах.</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Воспитатель/психолог знакомит детей со своей игрушкой-посредником в играх с песком — это может быть «Песочная фея», «Хозяйка песочницы», «Королева песочного мира». Игрушка должна быть красивой и интересной для детей. Данную игрушку можно использовать только в песочнице или в некоторых исключительных случаях на занятиях в группе, так как через эту игрушку воспитатель объявляет все правила поведения, запреты и поощрения.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Ведущий (воспитатель или психолог) в ходе проведения игр обращает внимание детей на изменение тактильных ощущений, побуждая их высказываться, сравнивать.</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Ведущий должен следить за реакцией детей при манипуляциях с сухим и мокрым песком. Если какой-то ребенок испытывает неприятные ощущения, нельзя настаивать на продолжении занятий в песке. Воспитатель (психолог) сначала показывает в песке все движения, затем дети их повторяют; старшие при желании предлагают также свои варианты игры, а младшие выполняют вместе </w:t>
      </w:r>
      <w:r w:rsidR="00EA5456" w:rsidRPr="003E409A">
        <w:rPr>
          <w:rFonts w:ascii="Times New Roman" w:eastAsia="Calibri" w:hAnsi="Times New Roman" w:cs="Times New Roman"/>
          <w:sz w:val="28"/>
          <w:szCs w:val="28"/>
        </w:rPr>
        <w:t>с</w:t>
      </w:r>
      <w:r w:rsidRPr="003E409A">
        <w:rPr>
          <w:rFonts w:ascii="Times New Roman" w:eastAsia="Calibri" w:hAnsi="Times New Roman" w:cs="Times New Roman"/>
          <w:sz w:val="28"/>
          <w:szCs w:val="28"/>
        </w:rPr>
        <w:t xml:space="preserve"> взрослым — «рука в руке».</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color w:val="FF0000"/>
          <w:sz w:val="28"/>
          <w:szCs w:val="28"/>
        </w:rPr>
        <w:t>2. Игра с Песочной феей.</w:t>
      </w:r>
      <w:r w:rsidRPr="003E409A">
        <w:rPr>
          <w:rFonts w:ascii="Times New Roman" w:eastAsia="Calibri" w:hAnsi="Times New Roman" w:cs="Times New Roman"/>
          <w:color w:val="FF0000"/>
          <w:sz w:val="28"/>
          <w:szCs w:val="28"/>
        </w:rPr>
        <w:t xml:space="preserve"> </w:t>
      </w:r>
      <w:r w:rsidRPr="003E409A">
        <w:rPr>
          <w:rFonts w:ascii="Times New Roman" w:eastAsia="Calibri" w:hAnsi="Times New Roman" w:cs="Times New Roman"/>
          <w:sz w:val="28"/>
          <w:szCs w:val="28"/>
        </w:rPr>
        <w:t>Песочная фея приглашает детей к себе в гости, в песочницу. Дети внимательно рассматривают саму песочницу (ее форму, цвет, материал, из которого она сделана), символическое обозначение неба, воды и земли. При работе со старшими дошкольниками можно сразу придумать ритуал приветствия (звук колокольчика, определенное движение и т.п.). Также дети с помощью Песочной феи обозначают для себя некоторые правила поведения в песочнице.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lastRenderedPageBreak/>
        <w:t>Затем дети говорят о том, какие игры и занятия в песке могут приносить удовольствие и радость. Фея хвалит каждого высказавшегося ребенка и предлагает поиграть с ней в разные игры. Занятия в песочнице заканчивается ритуалом прощания. Для детей с особенностями в развитии обязательны тактильные маркеры начала и окончания занятия.</w:t>
      </w:r>
    </w:p>
    <w:p w:rsidR="003E409A" w:rsidRPr="003E409A" w:rsidRDefault="003E409A" w:rsidP="003E409A">
      <w:pPr>
        <w:spacing w:after="0" w:line="360" w:lineRule="auto"/>
        <w:ind w:firstLine="708"/>
        <w:jc w:val="both"/>
        <w:rPr>
          <w:rFonts w:ascii="Times New Roman" w:eastAsia="Calibri" w:hAnsi="Times New Roman" w:cs="Times New Roman"/>
          <w:b/>
          <w:color w:val="FF0000"/>
          <w:sz w:val="28"/>
          <w:szCs w:val="28"/>
        </w:rPr>
      </w:pPr>
      <w:r w:rsidRPr="003E409A">
        <w:rPr>
          <w:rFonts w:ascii="Times New Roman" w:eastAsia="Calibri" w:hAnsi="Times New Roman" w:cs="Times New Roman"/>
          <w:b/>
          <w:color w:val="FF0000"/>
          <w:sz w:val="28"/>
          <w:szCs w:val="28"/>
        </w:rPr>
        <w:t>3. Правила поведения в песочнице</w:t>
      </w:r>
    </w:p>
    <w:p w:rsidR="003E409A" w:rsidRPr="003E409A" w:rsidRDefault="003E409A" w:rsidP="003E409A">
      <w:pPr>
        <w:numPr>
          <w:ilvl w:val="0"/>
          <w:numId w:val="1"/>
        </w:numPr>
        <w:spacing w:after="0" w:line="360" w:lineRule="auto"/>
        <w:ind w:left="720"/>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Нельзя намеренно выбрасывать песок из песочницы.</w:t>
      </w:r>
    </w:p>
    <w:p w:rsidR="003E409A" w:rsidRPr="003E409A" w:rsidRDefault="003E409A" w:rsidP="003E409A">
      <w:pPr>
        <w:numPr>
          <w:ilvl w:val="0"/>
          <w:numId w:val="1"/>
        </w:numPr>
        <w:spacing w:after="0" w:line="360" w:lineRule="auto"/>
        <w:ind w:left="720"/>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Нельзя бросать песок в других или брать его в рот.</w:t>
      </w:r>
    </w:p>
    <w:p w:rsidR="003E409A" w:rsidRPr="003E409A" w:rsidRDefault="003E409A" w:rsidP="003E409A">
      <w:pPr>
        <w:numPr>
          <w:ilvl w:val="0"/>
          <w:numId w:val="1"/>
        </w:numPr>
        <w:spacing w:after="0" w:line="360" w:lineRule="auto"/>
        <w:ind w:left="720"/>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После игры надо помочь Песочной фее убрать все игрушки на свои места.</w:t>
      </w:r>
    </w:p>
    <w:p w:rsidR="003E409A" w:rsidRPr="003E409A" w:rsidRDefault="003E409A" w:rsidP="003E409A">
      <w:pPr>
        <w:numPr>
          <w:ilvl w:val="0"/>
          <w:numId w:val="1"/>
        </w:numPr>
        <w:spacing w:after="0" w:line="360" w:lineRule="auto"/>
        <w:ind w:left="720"/>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После игры в песке надо помыть ручки.</w:t>
      </w:r>
    </w:p>
    <w:p w:rsidR="003E409A" w:rsidRPr="003E409A" w:rsidRDefault="003E409A" w:rsidP="003E409A">
      <w:pPr>
        <w:spacing w:after="0" w:line="360" w:lineRule="auto"/>
        <w:ind w:firstLine="708"/>
        <w:jc w:val="both"/>
        <w:rPr>
          <w:rFonts w:ascii="Times New Roman" w:eastAsia="Calibri" w:hAnsi="Times New Roman" w:cs="Times New Roman"/>
          <w:b/>
          <w:color w:val="FF0000"/>
          <w:sz w:val="28"/>
          <w:szCs w:val="28"/>
        </w:rPr>
      </w:pPr>
      <w:r w:rsidRPr="003E409A">
        <w:rPr>
          <w:rFonts w:ascii="Times New Roman" w:eastAsia="Calibri" w:hAnsi="Times New Roman" w:cs="Times New Roman"/>
          <w:b/>
          <w:color w:val="FF0000"/>
          <w:sz w:val="28"/>
          <w:szCs w:val="28"/>
        </w:rPr>
        <w:t>4. Домашнее задание</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Для закрепления правил поведения в песочнице дети могут самостоятельно либо с помощью взрослого символически изобразить их на листе бумаги. Наиболее удачный вариант можно поместить рядом с песочницей.</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center"/>
        <w:rPr>
          <w:rFonts w:ascii="Times New Roman" w:eastAsia="Calibri" w:hAnsi="Times New Roman" w:cs="Times New Roman"/>
          <w:b/>
          <w:color w:val="FF0000"/>
          <w:sz w:val="48"/>
          <w:szCs w:val="48"/>
        </w:rPr>
      </w:pPr>
      <w:r w:rsidRPr="003E409A">
        <w:rPr>
          <w:rFonts w:ascii="Times New Roman" w:eastAsia="Calibri" w:hAnsi="Times New Roman" w:cs="Times New Roman"/>
          <w:b/>
          <w:color w:val="FF0000"/>
          <w:sz w:val="48"/>
          <w:szCs w:val="48"/>
        </w:rPr>
        <w:t>СОДЕРЖАНИЕ ЗАНЯТИЙ</w:t>
      </w:r>
    </w:p>
    <w:p w:rsidR="003E409A" w:rsidRPr="003E409A" w:rsidRDefault="003E409A" w:rsidP="003E409A">
      <w:pPr>
        <w:spacing w:after="0" w:line="360" w:lineRule="auto"/>
        <w:jc w:val="center"/>
        <w:rPr>
          <w:rFonts w:ascii="Times New Roman" w:eastAsia="Calibri" w:hAnsi="Times New Roman" w:cs="Times New Roman"/>
          <w:b/>
          <w:sz w:val="16"/>
          <w:szCs w:val="16"/>
        </w:rPr>
      </w:pPr>
    </w:p>
    <w:p w:rsidR="00EA5456" w:rsidRDefault="00EA5456" w:rsidP="003E409A">
      <w:pPr>
        <w:spacing w:after="0" w:line="360" w:lineRule="auto"/>
        <w:jc w:val="center"/>
        <w:rPr>
          <w:rFonts w:ascii="Times New Roman" w:eastAsia="Calibri" w:hAnsi="Times New Roman" w:cs="Times New Roman"/>
          <w:b/>
          <w:color w:val="548DD4" w:themeColor="text2" w:themeTint="99"/>
          <w:sz w:val="32"/>
          <w:szCs w:val="32"/>
        </w:rPr>
      </w:pPr>
      <w:r>
        <w:rPr>
          <w:rFonts w:ascii="Times New Roman" w:eastAsia="Calibri" w:hAnsi="Times New Roman" w:cs="Times New Roman"/>
          <w:b/>
          <w:color w:val="548DD4" w:themeColor="text2" w:themeTint="99"/>
          <w:sz w:val="32"/>
          <w:szCs w:val="32"/>
        </w:rPr>
        <w:t>Этап прикосновений и деятельности</w:t>
      </w:r>
      <w:r w:rsidR="003E409A" w:rsidRPr="003E409A">
        <w:rPr>
          <w:rFonts w:ascii="Times New Roman" w:eastAsia="Calibri" w:hAnsi="Times New Roman" w:cs="Times New Roman"/>
          <w:b/>
          <w:color w:val="548DD4" w:themeColor="text2" w:themeTint="99"/>
          <w:sz w:val="32"/>
          <w:szCs w:val="32"/>
        </w:rPr>
        <w:t xml:space="preserve"> </w:t>
      </w:r>
    </w:p>
    <w:p w:rsidR="003E409A" w:rsidRPr="003E409A" w:rsidRDefault="003E409A" w:rsidP="003E409A">
      <w:pPr>
        <w:spacing w:after="0" w:line="360" w:lineRule="auto"/>
        <w:jc w:val="center"/>
        <w:rPr>
          <w:rFonts w:ascii="Times New Roman" w:eastAsia="Calibri" w:hAnsi="Times New Roman" w:cs="Times New Roman"/>
          <w:b/>
          <w:color w:val="548DD4" w:themeColor="text2" w:themeTint="99"/>
          <w:sz w:val="32"/>
          <w:szCs w:val="32"/>
        </w:rPr>
      </w:pPr>
      <w:r w:rsidRPr="003E409A">
        <w:rPr>
          <w:rFonts w:ascii="Times New Roman" w:eastAsia="Calibri" w:hAnsi="Times New Roman" w:cs="Times New Roman"/>
          <w:b/>
          <w:color w:val="548DD4" w:themeColor="text2" w:themeTint="99"/>
          <w:sz w:val="32"/>
          <w:szCs w:val="32"/>
        </w:rPr>
        <w:t>на поверхности cухого песка</w:t>
      </w:r>
    </w:p>
    <w:p w:rsidR="003E409A" w:rsidRPr="003E409A" w:rsidRDefault="003E409A" w:rsidP="003E409A">
      <w:pPr>
        <w:spacing w:after="0" w:line="360" w:lineRule="auto"/>
        <w:jc w:val="center"/>
        <w:rPr>
          <w:rFonts w:ascii="Times New Roman" w:eastAsia="Calibri" w:hAnsi="Times New Roman" w:cs="Times New Roman"/>
          <w:b/>
          <w:sz w:val="16"/>
          <w:szCs w:val="16"/>
        </w:rPr>
      </w:pPr>
    </w:p>
    <w:p w:rsidR="003E409A" w:rsidRPr="003E409A" w:rsidRDefault="003E409A" w:rsidP="003E409A">
      <w:pPr>
        <w:spacing w:after="0" w:line="360" w:lineRule="auto"/>
        <w:jc w:val="both"/>
        <w:rPr>
          <w:rFonts w:ascii="Times New Roman" w:eastAsia="Calibri" w:hAnsi="Times New Roman" w:cs="Times New Roman"/>
          <w:b/>
          <w:sz w:val="32"/>
          <w:szCs w:val="32"/>
        </w:rPr>
      </w:pPr>
      <w:r w:rsidRPr="003E409A">
        <w:rPr>
          <w:rFonts w:ascii="Times New Roman" w:eastAsia="Calibri" w:hAnsi="Times New Roman" w:cs="Times New Roman"/>
          <w:sz w:val="28"/>
          <w:szCs w:val="28"/>
        </w:rPr>
        <w:t>Все описанные ниже игры-упражнения можно использовать как для работы индивидуальной коррекционной, так и для развивающей с подгруппой детей. В ходе выполнения обязательных упражнений можно делать пятиминутки свободной игры-отдыха в песке.</w:t>
      </w:r>
    </w:p>
    <w:p w:rsidR="003E409A" w:rsidRPr="003E409A" w:rsidRDefault="003E409A" w:rsidP="003E409A">
      <w:pPr>
        <w:spacing w:after="0" w:line="360" w:lineRule="auto"/>
        <w:jc w:val="both"/>
        <w:rPr>
          <w:rFonts w:ascii="Times New Roman" w:eastAsia="Calibri" w:hAnsi="Times New Roman" w:cs="Times New Roman"/>
          <w:b/>
          <w:sz w:val="28"/>
          <w:szCs w:val="28"/>
        </w:rPr>
      </w:pPr>
    </w:p>
    <w:p w:rsidR="003E409A" w:rsidRPr="003E409A" w:rsidRDefault="003E409A" w:rsidP="003E409A">
      <w:pPr>
        <w:spacing w:after="0" w:line="360" w:lineRule="auto"/>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t>Разогревающие игры</w:t>
      </w: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 xml:space="preserve">1. Упражнение «Здравствуй, песок!» </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lastRenderedPageBreak/>
        <w:t>Цель:</w:t>
      </w:r>
      <w:r w:rsidRPr="003E409A">
        <w:rPr>
          <w:rFonts w:ascii="Times New Roman" w:eastAsia="Calibri" w:hAnsi="Times New Roman" w:cs="Times New Roman"/>
          <w:sz w:val="28"/>
          <w:szCs w:val="28"/>
        </w:rPr>
        <w:t xml:space="preserve"> снижение психофизического напряжения.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Ведущий от имени феи просит по-разному «поздороваться с песком», то есть различными способами дотронуться до песка. Ребенок:</w:t>
      </w:r>
    </w:p>
    <w:p w:rsidR="003E409A" w:rsidRPr="003E409A" w:rsidRDefault="003E409A" w:rsidP="003E409A">
      <w:pPr>
        <w:numPr>
          <w:ilvl w:val="0"/>
          <w:numId w:val="2"/>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дотрагивается до песка поочередно пальцами одной, потом второй руки, затем всеми пальцами одновременно;</w:t>
      </w:r>
    </w:p>
    <w:p w:rsidR="003E409A" w:rsidRPr="003E409A" w:rsidRDefault="003E409A" w:rsidP="003E409A">
      <w:pPr>
        <w:numPr>
          <w:ilvl w:val="0"/>
          <w:numId w:val="2"/>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легко/с напряжением сжимает кулачки с песком, затем медленно высыпает его в песочницу;</w:t>
      </w:r>
    </w:p>
    <w:p w:rsidR="003E409A" w:rsidRPr="003E409A" w:rsidRDefault="003E409A" w:rsidP="003E409A">
      <w:pPr>
        <w:numPr>
          <w:ilvl w:val="0"/>
          <w:numId w:val="2"/>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дотрагивается до песка всей ладошкой — внутренней, затем тыльной стороной;</w:t>
      </w:r>
    </w:p>
    <w:p w:rsidR="003E409A" w:rsidRPr="003E409A" w:rsidRDefault="003E409A" w:rsidP="003E409A">
      <w:pPr>
        <w:numPr>
          <w:ilvl w:val="0"/>
          <w:numId w:val="2"/>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перетирает песок между пальцами, ладонями.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последнем случае можно спрятать в песке маленькую плоскую игрушку: «С тобой захотел поздороваться один из обитателей песка — ...»</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Старшие дети описывают и сравнивают свои ощущения: «тепло — холодно», «приятно — неприятно», «колючее, шершавое» и т.д.</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2. Упражнение «Песочный дождик»</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регуляция мышечного напряжения, расслабление.</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В моей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медленно, а затем быстро сыплет песок из своего кулачка в песочницу, на ладонь взрослого, на свою ладонь.</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3. Упражнение «Песочный ветер» (дыхательное)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научить детей управлять вдохом-выдохом.</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Малыши учатся дышать через трубочку, не затягивая в нее песок. Детям постарше можно предложить сначала сказать приятное пожелание </w:t>
      </w:r>
      <w:r w:rsidRPr="003E409A">
        <w:rPr>
          <w:rFonts w:ascii="Times New Roman" w:eastAsia="Calibri" w:hAnsi="Times New Roman" w:cs="Times New Roman"/>
          <w:sz w:val="28"/>
          <w:szCs w:val="28"/>
        </w:rPr>
        <w:lastRenderedPageBreak/>
        <w:t>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Данное упражнение можно комбинировать с ароматерапией (однако ароматерапию имеют право использовать психологи, прошедшие определенную подготовку в этом направлении). Ребенок вдыхает запах специально подобранной для него ароматической смеси (тонизирующей или расслабляющей). При выдохе ребенок легко дует на свои ладони с песком, сдувая его в песочницу.</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 xml:space="preserve">4. Упражнение «Необыкновенные следы» </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тактильной чувствительности , воображения.</w:t>
      </w:r>
    </w:p>
    <w:p w:rsidR="003E409A" w:rsidRPr="003E409A" w:rsidRDefault="003E409A" w:rsidP="003E409A">
      <w:pPr>
        <w:numPr>
          <w:ilvl w:val="0"/>
          <w:numId w:val="3"/>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«Идут медвежата» — ребенок кулачками и ладонями с силой надавливает на песок.</w:t>
      </w:r>
    </w:p>
    <w:p w:rsidR="003E409A" w:rsidRPr="003E409A" w:rsidRDefault="003E409A" w:rsidP="003E409A">
      <w:pPr>
        <w:numPr>
          <w:ilvl w:val="0"/>
          <w:numId w:val="3"/>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«Прыгают зайцы» — кончиками пальцев ребенок ударяет по поверхности песка, двигаясь в разных направлениях.</w:t>
      </w:r>
    </w:p>
    <w:p w:rsidR="003E409A" w:rsidRPr="003E409A" w:rsidRDefault="003E409A" w:rsidP="003E409A">
      <w:pPr>
        <w:numPr>
          <w:ilvl w:val="0"/>
          <w:numId w:val="3"/>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«Ползут змейки» — ребенок расслабленными/напряженными пальцами рук делает поверхность песка волнистой (в разных направлениях).</w:t>
      </w:r>
    </w:p>
    <w:p w:rsidR="003E409A" w:rsidRPr="003E409A" w:rsidRDefault="003E409A" w:rsidP="003E409A">
      <w:pPr>
        <w:numPr>
          <w:ilvl w:val="0"/>
          <w:numId w:val="3"/>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3E409A" w:rsidRPr="003E409A" w:rsidRDefault="003E409A" w:rsidP="003E409A">
      <w:pPr>
        <w:numPr>
          <w:ilvl w:val="0"/>
          <w:numId w:val="3"/>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«Кроказябла»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t>Дидактические игры-упражнения</w:t>
      </w:r>
    </w:p>
    <w:p w:rsidR="003E409A" w:rsidRPr="003E409A" w:rsidRDefault="003E409A" w:rsidP="003E409A">
      <w:pPr>
        <w:spacing w:after="0" w:line="360" w:lineRule="auto"/>
        <w:jc w:val="center"/>
        <w:rPr>
          <w:rFonts w:ascii="Times New Roman" w:eastAsia="Calibri" w:hAnsi="Times New Roman" w:cs="Times New Roman"/>
          <w:b/>
          <w:sz w:val="16"/>
          <w:szCs w:val="16"/>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1. Упражнение «Узоры на песке»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lastRenderedPageBreak/>
        <w:t>Цель:</w:t>
      </w:r>
      <w:r w:rsidRPr="003E409A">
        <w:rPr>
          <w:rFonts w:ascii="Times New Roman" w:eastAsia="Calibri" w:hAnsi="Times New Roman" w:cs="Times New Roman"/>
          <w:sz w:val="28"/>
          <w:szCs w:val="28"/>
        </w:rPr>
        <w:t xml:space="preserve"> закрепление знаний о сенсорных эталонах, установление закономерностей.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 </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2. Игра-упражнение «Мы создаем мир»</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и расширение представлений ребенка об окружающем его мире живой и неживой природы, о рукотворном мире человека.</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 (тема построений может соответствовать теме занятий в группе).</w:t>
      </w:r>
    </w:p>
    <w:p w:rsidR="003E409A" w:rsidRPr="003E409A" w:rsidRDefault="003E409A" w:rsidP="003E409A">
      <w:pPr>
        <w:spacing w:after="0" w:line="360" w:lineRule="auto"/>
        <w:ind w:left="360"/>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«Первый урок волшебства: лес, поляна и их обитатели»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тактильной чувствительности, слуховой памяти, произвольности.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Сегодня ты превращаешься в маленького волшебника, но даже волшебство не совершается просто так. Сейчас Песочная фея </w:t>
      </w:r>
      <w:r w:rsidRPr="003E409A">
        <w:rPr>
          <w:rFonts w:ascii="Times New Roman" w:eastAsia="Calibri" w:hAnsi="Times New Roman" w:cs="Times New Roman"/>
          <w:sz w:val="28"/>
          <w:szCs w:val="28"/>
        </w:rPr>
        <w:lastRenderedPageBreak/>
        <w:t>наколдует лес, она произнесет волшебные слова: «Елки, березки, боровики». Ты должен закрыть глаза и подождать немного, только без разрешения глаза не открывай. (Ребенок закрывает глаза, ведущий бесшумно засаживает песок игрушечными деревьями, цветами, грибами.) Открой глазки и посмотри — как красиво, интересно это у нее получилось! У феи есть замечательные помощники — пальцы (ведущий сжимает-разжимает пальцы, «ходит» ими по песку, выкапывает ямки, ребенок делает то же). Попроси свои пальчики помочь тебе в колдовстве. А теперь ты произнеси те же волшебные слова, что и фея, и наколдуй другой лес. Какие животные живут в лесу? Пригласи их в свой лес.</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Если ребенок неправильно воспроизвел «волшебные слова», часть игрушек взрослый прячет, вновь повторяет слова. После «посадки леса» взрослый может вводить для запоминания еще несколько дополнительных слов, связанных с сюжетом, например название дерева, цветка, гриба (не более трех-четырех новых слов).</w:t>
      </w:r>
    </w:p>
    <w:p w:rsidR="003E409A" w:rsidRPr="003E409A" w:rsidRDefault="003E409A" w:rsidP="003E409A">
      <w:pPr>
        <w:spacing w:after="0" w:line="360" w:lineRule="auto"/>
        <w:ind w:left="360"/>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«Второй урок волшебства: море, река, озеро и их обитатели»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Задание формулируется так же, как и в первом уроке. Меняются персонажи, способы создания ландшафта, «волшебные слова». Количество и сложность запоминаемых слов должны соответствовать возрасту ребенка.</w:t>
      </w:r>
    </w:p>
    <w:p w:rsidR="003E409A" w:rsidRPr="003E409A" w:rsidRDefault="003E409A" w:rsidP="003E409A">
      <w:pPr>
        <w:spacing w:after="0" w:line="360" w:lineRule="auto"/>
        <w:ind w:left="360"/>
        <w:jc w:val="both"/>
        <w:rPr>
          <w:rFonts w:ascii="Times New Roman" w:eastAsia="Calibri" w:hAnsi="Times New Roman" w:cs="Times New Roman"/>
          <w:b/>
          <w:sz w:val="28"/>
          <w:szCs w:val="28"/>
        </w:rPr>
      </w:pPr>
      <w:r w:rsidRPr="003E409A">
        <w:rPr>
          <w:rFonts w:ascii="Times New Roman" w:eastAsia="Calibri" w:hAnsi="Times New Roman" w:cs="Times New Roman"/>
          <w:sz w:val="28"/>
          <w:szCs w:val="28"/>
        </w:rPr>
        <w:t>«</w:t>
      </w:r>
      <w:r w:rsidRPr="003E409A">
        <w:rPr>
          <w:rFonts w:ascii="Times New Roman" w:eastAsia="Calibri" w:hAnsi="Times New Roman" w:cs="Times New Roman"/>
          <w:b/>
          <w:sz w:val="28"/>
          <w:szCs w:val="28"/>
        </w:rPr>
        <w:t>Третий урок волшебства: город и его жители, профессии и службы».</w:t>
      </w:r>
    </w:p>
    <w:p w:rsidR="003E409A" w:rsidRPr="003E409A" w:rsidRDefault="003E409A" w:rsidP="003E409A">
      <w:pPr>
        <w:spacing w:after="0" w:line="360" w:lineRule="auto"/>
        <w:ind w:left="360"/>
        <w:jc w:val="both"/>
        <w:rPr>
          <w:rFonts w:ascii="Times New Roman" w:eastAsia="Calibri" w:hAnsi="Times New Roman" w:cs="Times New Roman"/>
          <w:b/>
          <w:sz w:val="28"/>
          <w:szCs w:val="28"/>
        </w:rPr>
      </w:pPr>
      <w:r w:rsidRPr="003E409A">
        <w:rPr>
          <w:rFonts w:ascii="Times New Roman" w:eastAsia="Calibri" w:hAnsi="Times New Roman" w:cs="Times New Roman"/>
          <w:b/>
          <w:sz w:val="28"/>
          <w:szCs w:val="28"/>
        </w:rPr>
        <w:t>«Четвертый урок волшебства: деревня и ее жители».</w:t>
      </w:r>
    </w:p>
    <w:p w:rsidR="003E409A" w:rsidRPr="003E409A" w:rsidRDefault="003E409A" w:rsidP="003E409A">
      <w:pPr>
        <w:spacing w:after="0" w:line="360" w:lineRule="auto"/>
        <w:ind w:left="360"/>
        <w:jc w:val="both"/>
        <w:rPr>
          <w:rFonts w:ascii="Times New Roman" w:eastAsia="Calibri" w:hAnsi="Times New Roman" w:cs="Times New Roman"/>
          <w:b/>
          <w:sz w:val="28"/>
          <w:szCs w:val="28"/>
        </w:rPr>
      </w:pPr>
      <w:r w:rsidRPr="003E409A">
        <w:rPr>
          <w:rFonts w:ascii="Times New Roman" w:eastAsia="Calibri" w:hAnsi="Times New Roman" w:cs="Times New Roman"/>
          <w:b/>
          <w:sz w:val="28"/>
          <w:szCs w:val="28"/>
        </w:rPr>
        <w:t>«Пятый урок волшебства: космическое путешествие; встреча с инопланетянами».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воображения.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Этот урок может иметь диагностическое и коррекционное значение в работе с застенчивыми и агрессивными детьми.</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3. Упражнение «Мы едем в гости»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lastRenderedPageBreak/>
        <w:t>Цель:</w:t>
      </w:r>
      <w:r w:rsidRPr="003E409A">
        <w:rPr>
          <w:rFonts w:ascii="Times New Roman" w:eastAsia="Calibri" w:hAnsi="Times New Roman" w:cs="Times New Roman"/>
          <w:sz w:val="28"/>
          <w:szCs w:val="28"/>
        </w:rPr>
        <w:t xml:space="preserve"> развитие пространственных представлений, ориентировка на «песочном листе»; для малышей инструкция значительно упрощается, идет только закрепление сенсорных эталонов и представлений «верх – низ».</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в игровой форме знакомит ребенка с пространственными представлениями (или закрепляет знания): «верх – низ», «право – лево», «над – под», «из-за — из-под», «центр, угол». Ребенок по словесной инструкции взрослого пальчиками «ходит, прыгает, ползает» по песку, изображая различных персонажей.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Мы идем в гости к зайчику. Где живет заяц? (Заяц живет в лесу, потому что это дикое животное.) В каком углу песочницы растет лес? (Малыши отвечают «вверху песочницы».) Кто живет рядом с зайчиком? (Перечисляются и помещаются в песочницу фигурки или картинки диких животных.) С кем дружит зайчик? Кого боится зайчик? Чем нас заяц угостил? Что мы пожелаем зайчику?</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Аналогичным образом выполняются игры-задания «Идем в гости к лошадке» (закрепление знаний о домашних животных и их жилье), «Плывем навстречу дельфинам» (закрепляются знания об обитателях морей и рек) и т.д.</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ходе игры ребенок узнает (закрепляет знания) об особенностях жизнедеятельности тех или иных животных и растений.</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572225" w:rsidRDefault="003E409A" w:rsidP="003E409A">
      <w:pPr>
        <w:spacing w:after="0" w:line="360" w:lineRule="auto"/>
        <w:jc w:val="center"/>
        <w:rPr>
          <w:rFonts w:ascii="Times New Roman" w:eastAsia="Calibri" w:hAnsi="Times New Roman" w:cs="Times New Roman"/>
          <w:b/>
          <w:color w:val="FF0000"/>
          <w:sz w:val="40"/>
          <w:szCs w:val="40"/>
          <w:u w:val="single"/>
        </w:rPr>
      </w:pPr>
      <w:r w:rsidRPr="00572225">
        <w:rPr>
          <w:rFonts w:ascii="Times New Roman" w:eastAsia="Calibri" w:hAnsi="Times New Roman" w:cs="Times New Roman"/>
          <w:b/>
          <w:color w:val="FF0000"/>
          <w:sz w:val="40"/>
          <w:szCs w:val="40"/>
          <w:u w:val="single"/>
        </w:rPr>
        <w:t>Этап игр и упражнений с погружением рук в песок</w:t>
      </w:r>
    </w:p>
    <w:p w:rsidR="003E409A" w:rsidRPr="003E409A" w:rsidRDefault="003E409A" w:rsidP="003E409A">
      <w:pPr>
        <w:spacing w:after="0" w:line="360" w:lineRule="auto"/>
        <w:jc w:val="center"/>
        <w:rPr>
          <w:rFonts w:ascii="Times New Roman" w:eastAsia="Calibri" w:hAnsi="Times New Roman" w:cs="Times New Roman"/>
          <w:b/>
          <w:sz w:val="16"/>
          <w:szCs w:val="16"/>
          <w:u w:val="single"/>
        </w:rPr>
      </w:pP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Некоторые дети могут испытывать страх перед полным погружением рук в песок, поэтому они не будут участвовать в данном этапе. Для других детей этапы игр на поверхности песка и с погружением чередуются, в зависимости от их желания.</w:t>
      </w: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1. Игра-упражнение «Секретные задания кротов»</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тактильной чувствительности, расслабление, активизация интереса.</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lastRenderedPageBreak/>
        <w:t>Предварительно необходимо познакомить ребенка с животными, обитающими под землей.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 моему кроту выполнить важное секретное задание под землей. (По желанию ребенка взрослый аккуратно рисует нос и глазки на костяшках его пальцев). Ну, что погружаемся в песок? Смотри и делай, как мой крот. </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u w:val="single"/>
        </w:rPr>
        <w:t>Вариант:</w:t>
      </w:r>
      <w:r w:rsidRPr="003E409A">
        <w:rPr>
          <w:rFonts w:ascii="Times New Roman" w:eastAsia="Calibri" w:hAnsi="Times New Roman" w:cs="Times New Roman"/>
          <w:sz w:val="28"/>
          <w:szCs w:val="28"/>
        </w:rPr>
        <w:t xml:space="preserve">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2. Игра-упражнение «Песочные прятки»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тактильной чувствительности, зрительного восприятия, образного мышления, произвольности.</w:t>
      </w:r>
    </w:p>
    <w:p w:rsidR="003E409A" w:rsidRPr="003E409A" w:rsidRDefault="003E409A" w:rsidP="003E409A">
      <w:pPr>
        <w:spacing w:after="0" w:line="360" w:lineRule="auto"/>
        <w:ind w:firstLine="708"/>
        <w:jc w:val="both"/>
        <w:rPr>
          <w:rFonts w:ascii="Times New Roman" w:eastAsia="Calibri" w:hAnsi="Times New Roman" w:cs="Times New Roman"/>
          <w:sz w:val="28"/>
          <w:szCs w:val="28"/>
          <w:u w:val="single"/>
        </w:rPr>
      </w:pPr>
      <w:r w:rsidRPr="003E409A">
        <w:rPr>
          <w:rFonts w:ascii="Times New Roman" w:eastAsia="Calibri" w:hAnsi="Times New Roman" w:cs="Times New Roman"/>
          <w:sz w:val="28"/>
          <w:szCs w:val="28"/>
          <w:u w:val="single"/>
        </w:rPr>
        <w:t>Первый вариант</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Игрушки хотят поиграть с тобой в песочные прятки. Выбери понравившиеся тебе игрушки. Ты закроешь глаза, а они спрячутся в песок, а после того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w:t>
      </w:r>
      <w:r w:rsidRPr="003E409A">
        <w:rPr>
          <w:rFonts w:ascii="Times New Roman" w:eastAsia="Calibri" w:hAnsi="Times New Roman" w:cs="Times New Roman"/>
          <w:sz w:val="28"/>
          <w:szCs w:val="28"/>
        </w:rPr>
        <w:lastRenderedPageBreak/>
        <w:t>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p>
    <w:p w:rsidR="003E409A" w:rsidRPr="003E409A" w:rsidRDefault="003E409A" w:rsidP="003E409A">
      <w:pPr>
        <w:spacing w:after="0" w:line="360" w:lineRule="auto"/>
        <w:ind w:firstLine="708"/>
        <w:jc w:val="both"/>
        <w:rPr>
          <w:rFonts w:ascii="Times New Roman" w:eastAsia="Calibri" w:hAnsi="Times New Roman" w:cs="Times New Roman"/>
          <w:sz w:val="28"/>
          <w:szCs w:val="28"/>
          <w:u w:val="single"/>
        </w:rPr>
      </w:pPr>
      <w:r w:rsidRPr="003E409A">
        <w:rPr>
          <w:rFonts w:ascii="Times New Roman" w:eastAsia="Calibri" w:hAnsi="Times New Roman" w:cs="Times New Roman"/>
          <w:sz w:val="28"/>
          <w:szCs w:val="28"/>
          <w:u w:val="single"/>
        </w:rPr>
        <w:t>Второй вариант</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Для игры необходимо иметь ламинированные картинки из разных сказок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 этапе —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Предварительно взрослый беседует с ребенком о его любимых сказках и героях, о причинах положительного и отрицательного отношения к разным героям.</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(Взрослый закапывает в песок картинку из хорошо знакомой ребенку сказки. Для малышей оставляют видимым уголок картинки.)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картинки, можно ввести обучающий этап. Ребенок сам закапывает картинку в песок, а взрослый откапывает ее и вслух рассуждает, анализирует увиденное.</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572225" w:rsidRDefault="003E409A" w:rsidP="003E409A">
      <w:pPr>
        <w:spacing w:after="0" w:line="360" w:lineRule="auto"/>
        <w:jc w:val="center"/>
        <w:rPr>
          <w:rFonts w:ascii="Times New Roman" w:eastAsia="Calibri" w:hAnsi="Times New Roman" w:cs="Times New Roman"/>
          <w:b/>
          <w:color w:val="FF0000"/>
          <w:sz w:val="40"/>
          <w:szCs w:val="40"/>
          <w:u w:val="single"/>
        </w:rPr>
      </w:pPr>
      <w:r w:rsidRPr="00572225">
        <w:rPr>
          <w:rFonts w:ascii="Times New Roman" w:eastAsia="Calibri" w:hAnsi="Times New Roman" w:cs="Times New Roman"/>
          <w:b/>
          <w:color w:val="FF0000"/>
          <w:sz w:val="40"/>
          <w:szCs w:val="40"/>
          <w:u w:val="single"/>
        </w:rPr>
        <w:lastRenderedPageBreak/>
        <w:t>Этап прикосновений и игр на поверхности мокрого песка</w:t>
      </w:r>
    </w:p>
    <w:p w:rsidR="003E409A" w:rsidRPr="003E409A" w:rsidRDefault="003E409A" w:rsidP="003E409A">
      <w:pPr>
        <w:spacing w:after="0" w:line="360" w:lineRule="auto"/>
        <w:jc w:val="center"/>
        <w:rPr>
          <w:rFonts w:ascii="Times New Roman" w:eastAsia="Calibri" w:hAnsi="Times New Roman" w:cs="Times New Roman"/>
          <w:b/>
          <w:sz w:val="16"/>
          <w:szCs w:val="16"/>
          <w:u w:val="single"/>
        </w:rPr>
      </w:pPr>
    </w:p>
    <w:p w:rsidR="003E409A" w:rsidRPr="003E409A" w:rsidRDefault="003E409A" w:rsidP="003E409A">
      <w:pPr>
        <w:spacing w:after="0" w:line="360" w:lineRule="auto"/>
        <w:rPr>
          <w:rFonts w:ascii="Times New Roman" w:eastAsia="Calibri" w:hAnsi="Times New Roman" w:cs="Times New Roman"/>
          <w:sz w:val="28"/>
          <w:szCs w:val="28"/>
        </w:rPr>
      </w:pPr>
      <w:r w:rsidRPr="003E409A">
        <w:rPr>
          <w:rFonts w:ascii="Times New Roman" w:eastAsia="Calibri" w:hAnsi="Times New Roman" w:cs="Times New Roman"/>
          <w:sz w:val="28"/>
          <w:szCs w:val="28"/>
        </w:rPr>
        <w:t>Содержание этапа аналогично содержанию работы с сухим песком.</w:t>
      </w:r>
    </w:p>
    <w:p w:rsidR="003E409A" w:rsidRPr="003E409A" w:rsidRDefault="003E409A" w:rsidP="003E409A">
      <w:pPr>
        <w:spacing w:after="0" w:line="360" w:lineRule="auto"/>
        <w:rPr>
          <w:rFonts w:ascii="Times New Roman" w:eastAsia="Calibri" w:hAnsi="Times New Roman" w:cs="Times New Roman"/>
          <w:sz w:val="28"/>
          <w:szCs w:val="28"/>
        </w:rPr>
      </w:pPr>
      <w:r w:rsidRPr="003E409A">
        <w:rPr>
          <w:rFonts w:ascii="Times New Roman" w:eastAsia="Calibri" w:hAnsi="Times New Roman" w:cs="Times New Roman"/>
          <w:sz w:val="28"/>
          <w:szCs w:val="28"/>
        </w:rPr>
        <w:t>Дополнительные условия организации игр-занятий с мокрым песком:</w:t>
      </w:r>
    </w:p>
    <w:p w:rsidR="003E409A" w:rsidRPr="003E409A" w:rsidRDefault="003E409A" w:rsidP="003E409A">
      <w:pPr>
        <w:numPr>
          <w:ilvl w:val="0"/>
          <w:numId w:val="4"/>
        </w:numPr>
        <w:spacing w:after="0" w:line="360" w:lineRule="auto"/>
        <w:rPr>
          <w:rFonts w:ascii="Times New Roman" w:eastAsia="Calibri" w:hAnsi="Times New Roman" w:cs="Times New Roman"/>
          <w:sz w:val="28"/>
          <w:szCs w:val="28"/>
        </w:rPr>
      </w:pPr>
      <w:r w:rsidRPr="003E409A">
        <w:rPr>
          <w:rFonts w:ascii="Times New Roman" w:eastAsia="Calibri" w:hAnsi="Times New Roman" w:cs="Times New Roman"/>
          <w:sz w:val="28"/>
          <w:szCs w:val="28"/>
        </w:rPr>
        <w:t>У детей не должно быть порезов на руках, кожных заболеваний.</w:t>
      </w:r>
    </w:p>
    <w:p w:rsidR="003E409A" w:rsidRPr="003E409A" w:rsidRDefault="003E409A" w:rsidP="003E409A">
      <w:pPr>
        <w:numPr>
          <w:ilvl w:val="0"/>
          <w:numId w:val="4"/>
        </w:numPr>
        <w:spacing w:after="0" w:line="360" w:lineRule="auto"/>
        <w:rPr>
          <w:rFonts w:ascii="Times New Roman" w:eastAsia="Calibri" w:hAnsi="Times New Roman" w:cs="Times New Roman"/>
          <w:sz w:val="28"/>
          <w:szCs w:val="28"/>
        </w:rPr>
      </w:pPr>
      <w:r w:rsidRPr="003E409A">
        <w:rPr>
          <w:rFonts w:ascii="Times New Roman" w:eastAsia="Calibri" w:hAnsi="Times New Roman" w:cs="Times New Roman"/>
          <w:sz w:val="28"/>
          <w:szCs w:val="28"/>
        </w:rPr>
        <w:t>Дети для работы должны иметь клеенчатые передники.</w:t>
      </w:r>
    </w:p>
    <w:p w:rsidR="003E409A" w:rsidRPr="003E409A" w:rsidRDefault="003E409A" w:rsidP="003E409A">
      <w:pPr>
        <w:numPr>
          <w:ilvl w:val="0"/>
          <w:numId w:val="4"/>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Вода, которой увлажняется песок, должна быть теплой. С каждым занятием температуру воды можно постепенно снижать (таким образом, происходит дополнительное закаливание детей).</w:t>
      </w:r>
    </w:p>
    <w:p w:rsidR="003E409A" w:rsidRPr="003E409A" w:rsidRDefault="003E409A" w:rsidP="003E409A">
      <w:pPr>
        <w:numPr>
          <w:ilvl w:val="0"/>
          <w:numId w:val="4"/>
        </w:num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Рядом с песочницей должен находиться источник чистой воды и салфетки.</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rPr>
      </w:pPr>
      <w:r w:rsidRPr="003E409A">
        <w:rPr>
          <w:rFonts w:ascii="Times New Roman" w:eastAsia="Calibri" w:hAnsi="Times New Roman" w:cs="Times New Roman"/>
          <w:b/>
          <w:sz w:val="28"/>
          <w:szCs w:val="28"/>
        </w:rPr>
        <w:t>Ориентировочный этап</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Желательно, чтобы ребенок уже знал свойства сухого песка и игры с ним.</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В нашей песочной стране иногда идут дожди, появляются настоящие реки и озера. Хотите посмотреть, как это происходит? </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делит песок в песочнице на две части и показывает ребенку способы увлажнения песка:</w:t>
      </w:r>
    </w:p>
    <w:p w:rsidR="003E409A" w:rsidRPr="003E409A" w:rsidRDefault="003E409A" w:rsidP="003E409A">
      <w:pPr>
        <w:spacing w:after="0" w:line="360" w:lineRule="auto"/>
        <w:ind w:left="360"/>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«Ручеек течет»</w:t>
      </w:r>
      <w:r w:rsidRPr="003E409A">
        <w:rPr>
          <w:rFonts w:ascii="Times New Roman" w:eastAsia="Calibri" w:hAnsi="Times New Roman" w:cs="Times New Roman"/>
          <w:sz w:val="28"/>
          <w:szCs w:val="28"/>
        </w:rPr>
        <w:t xml:space="preserve"> — взрослый льет воду на одну часть песка тонкой струйкой из кувшинчика.</w:t>
      </w:r>
    </w:p>
    <w:p w:rsidR="003E409A" w:rsidRPr="003E409A" w:rsidRDefault="003E409A" w:rsidP="003E409A">
      <w:pPr>
        <w:spacing w:after="0" w:line="360" w:lineRule="auto"/>
        <w:ind w:left="360"/>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«Дождик моросит»</w:t>
      </w:r>
      <w:r w:rsidRPr="003E409A">
        <w:rPr>
          <w:rFonts w:ascii="Times New Roman" w:eastAsia="Calibri" w:hAnsi="Times New Roman" w:cs="Times New Roman"/>
          <w:sz w:val="28"/>
          <w:szCs w:val="28"/>
        </w:rPr>
        <w:t xml:space="preserve"> — другая часть песка увлажняется через разбрызгиватель.</w:t>
      </w:r>
    </w:p>
    <w:p w:rsidR="003E409A" w:rsidRPr="003E409A" w:rsidRDefault="003E409A" w:rsidP="003E409A">
      <w:pPr>
        <w:spacing w:after="0" w:line="360" w:lineRule="auto"/>
        <w:ind w:firstLine="360"/>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чтобы излишне не залить песок).</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i/>
          <w:sz w:val="28"/>
          <w:szCs w:val="28"/>
        </w:rPr>
        <w:t>Песочная фея.</w:t>
      </w:r>
      <w:r w:rsidRPr="003E409A">
        <w:rPr>
          <w:rFonts w:ascii="Times New Roman" w:eastAsia="Calibri" w:hAnsi="Times New Roman" w:cs="Times New Roman"/>
          <w:sz w:val="28"/>
          <w:szCs w:val="28"/>
        </w:rPr>
        <w:t xml:space="preserve"> Давайте поздороваемся с мокрым песком. С ним вы сможете поиграть в удивительные игры — вы превратитесь в волшебников-строителей.</w:t>
      </w:r>
    </w:p>
    <w:p w:rsidR="003E409A" w:rsidRPr="003E409A" w:rsidRDefault="003E409A" w:rsidP="003E409A">
      <w:pPr>
        <w:spacing w:after="0" w:line="360" w:lineRule="auto"/>
        <w:ind w:firstLine="708"/>
        <w:jc w:val="both"/>
        <w:rPr>
          <w:rFonts w:ascii="Times New Roman" w:eastAsia="Calibri" w:hAnsi="Times New Roman" w:cs="Times New Roman"/>
          <w:b/>
          <w:sz w:val="28"/>
          <w:szCs w:val="28"/>
        </w:rPr>
      </w:pPr>
      <w:r w:rsidRPr="003E409A">
        <w:rPr>
          <w:rFonts w:ascii="Times New Roman" w:eastAsia="Calibri" w:hAnsi="Times New Roman" w:cs="Times New Roman"/>
          <w:sz w:val="28"/>
          <w:szCs w:val="28"/>
        </w:rPr>
        <w:lastRenderedPageBreak/>
        <w:t>Затем проводятся упражнения, аналогичные тем, которые проходили с сухим песком</w:t>
      </w:r>
      <w:r w:rsidRPr="003E409A">
        <w:rPr>
          <w:rFonts w:ascii="Times New Roman" w:eastAsia="Calibri" w:hAnsi="Times New Roman" w:cs="Times New Roman"/>
          <w:b/>
          <w:sz w:val="28"/>
          <w:szCs w:val="28"/>
        </w:rPr>
        <w:t>: «Здравствуй, песок»</w:t>
      </w:r>
      <w:r w:rsidRPr="003E409A">
        <w:rPr>
          <w:rFonts w:ascii="Times New Roman" w:eastAsia="Calibri" w:hAnsi="Times New Roman" w:cs="Times New Roman"/>
          <w:sz w:val="28"/>
          <w:szCs w:val="28"/>
        </w:rPr>
        <w:t xml:space="preserve"> и </w:t>
      </w:r>
      <w:r w:rsidRPr="003E409A">
        <w:rPr>
          <w:rFonts w:ascii="Times New Roman" w:eastAsia="Calibri" w:hAnsi="Times New Roman" w:cs="Times New Roman"/>
          <w:b/>
          <w:sz w:val="28"/>
          <w:szCs w:val="28"/>
        </w:rPr>
        <w:t>«Необыкновенные следы».</w:t>
      </w: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Игра «Норки-холмики»</w:t>
      </w:r>
    </w:p>
    <w:p w:rsidR="003E409A" w:rsidRPr="003E409A" w:rsidRDefault="003E409A" w:rsidP="003E409A">
      <w:pPr>
        <w:spacing w:after="0" w:line="360" w:lineRule="auto"/>
        <w:jc w:val="both"/>
        <w:rPr>
          <w:rFonts w:ascii="Times New Roman" w:eastAsia="Calibri" w:hAnsi="Times New Roman" w:cs="Times New Roman"/>
          <w:b/>
          <w:sz w:val="16"/>
          <w:szCs w:val="16"/>
          <w:u w:val="single"/>
        </w:rPr>
      </w:pP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каждым пальцем поочередно, затем всеми сразу делает дырочки в песке — жилище для мышки, лепит холмики — жилище для черепашки.</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173874" w:rsidRDefault="003E409A" w:rsidP="003E409A">
      <w:pPr>
        <w:spacing w:after="0" w:line="360" w:lineRule="auto"/>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t>Дидактические игры-упражнения</w:t>
      </w:r>
    </w:p>
    <w:p w:rsidR="00173874" w:rsidRPr="003E409A" w:rsidRDefault="00173874" w:rsidP="003E409A">
      <w:pPr>
        <w:spacing w:after="0" w:line="360" w:lineRule="auto"/>
        <w:jc w:val="center"/>
        <w:rPr>
          <w:rFonts w:ascii="Times New Roman" w:eastAsia="Calibri" w:hAnsi="Times New Roman" w:cs="Times New Roman"/>
          <w:b/>
          <w:sz w:val="28"/>
          <w:szCs w:val="28"/>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1. Упражнение «Отпечатки»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 и ребенок по очереди делают отпечатки на мокром песке. Затем ребенок по словесной инструкции или по нарисованному взрослым плану изготавливает серию отпечатков, комментируя процесс.</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таких играх можно использовать задания на классификацию предметов, например — только геометрические формы, только животные.</w:t>
      </w:r>
    </w:p>
    <w:p w:rsidR="003E409A" w:rsidRPr="003E409A" w:rsidRDefault="003E409A" w:rsidP="003E409A">
      <w:pPr>
        <w:spacing w:after="0" w:line="360" w:lineRule="auto"/>
        <w:jc w:val="both"/>
        <w:rPr>
          <w:rFonts w:ascii="Times New Roman" w:eastAsia="Calibri" w:hAnsi="Times New Roman" w:cs="Times New Roman"/>
          <w:sz w:val="28"/>
          <w:szCs w:val="28"/>
          <w:u w:val="single"/>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2. Игра «Песочные строители»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Цель: закрепление пространственных представлений, развитие слуховой и зрительной памяти.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бегемотик хочет жить в квадратном доме. Помоги обитателям песочницы.</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верхнем правом углу будет жить бегемотик. Выбери нужную формочку и сделай отпечаток.</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lastRenderedPageBreak/>
        <w:t>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3E409A" w:rsidRPr="003E409A" w:rsidRDefault="003E409A" w:rsidP="003E409A">
      <w:pPr>
        <w:spacing w:after="0" w:line="360" w:lineRule="auto"/>
        <w:jc w:val="both"/>
        <w:rPr>
          <w:rFonts w:ascii="Times New Roman" w:eastAsia="Calibri" w:hAnsi="Times New Roman" w:cs="Times New Roman"/>
          <w:sz w:val="28"/>
          <w:szCs w:val="28"/>
          <w:u w:val="single"/>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3. Игра «Кто к нам приходил?»</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зрительного и тактильного восприятия.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rsidR="003E409A" w:rsidRPr="003E409A" w:rsidRDefault="003E409A" w:rsidP="003E409A">
      <w:pPr>
        <w:spacing w:after="0" w:line="360" w:lineRule="auto"/>
        <w:jc w:val="both"/>
        <w:rPr>
          <w:rFonts w:ascii="Times New Roman" w:eastAsia="Calibri" w:hAnsi="Times New Roman" w:cs="Times New Roman"/>
          <w:sz w:val="28"/>
          <w:szCs w:val="28"/>
          <w:u w:val="single"/>
        </w:rPr>
      </w:pP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 xml:space="preserve">4. Упражнение «Узоры на песке» </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Цель:</w:t>
      </w:r>
      <w:r w:rsidRPr="003E409A">
        <w:rPr>
          <w:rFonts w:ascii="Times New Roman" w:eastAsia="Calibri" w:hAnsi="Times New Roman" w:cs="Times New Roman"/>
          <w:sz w:val="28"/>
          <w:szCs w:val="28"/>
        </w:rPr>
        <w:t xml:space="preserve"> развитие зрительно-моторной координации, процесса классификации, воображения.</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Описание упражнения см. выше — занятия с сухим песком.</w:t>
      </w:r>
    </w:p>
    <w:p w:rsidR="003E409A" w:rsidRPr="003E409A" w:rsidRDefault="003E409A" w:rsidP="003E409A">
      <w:pPr>
        <w:spacing w:after="0" w:line="360" w:lineRule="auto"/>
        <w:jc w:val="both"/>
        <w:rPr>
          <w:rFonts w:ascii="Times New Roman" w:eastAsia="Calibri" w:hAnsi="Times New Roman" w:cs="Times New Roman"/>
          <w:b/>
          <w:sz w:val="28"/>
          <w:szCs w:val="28"/>
        </w:rPr>
      </w:pPr>
      <w:r w:rsidRPr="003E409A">
        <w:rPr>
          <w:rFonts w:ascii="Times New Roman" w:eastAsia="Calibri" w:hAnsi="Times New Roman" w:cs="Times New Roman"/>
          <w:sz w:val="28"/>
          <w:szCs w:val="28"/>
        </w:rPr>
        <w:t xml:space="preserve">Так как на мокром песке получаются более четкие узоры, дорожки, то их можно использовать в играх на классификацию. Например, по волнистой дорожке идут только люди, по прямой дорожке едут только машины, а на заборчике сидят только птицы — ребенок выбирает нужные фигурки или картинки и ставит их на указанную дорожку. Впоследствии можно развить сюжет и сочинить мини-сказку </w:t>
      </w:r>
      <w:r w:rsidRPr="003E409A">
        <w:rPr>
          <w:rFonts w:ascii="Times New Roman" w:eastAsia="Calibri" w:hAnsi="Times New Roman" w:cs="Times New Roman"/>
          <w:b/>
          <w:sz w:val="28"/>
          <w:szCs w:val="28"/>
        </w:rPr>
        <w:t>«Кто, куда, зачем и что случилось?».</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На мокром песке можно рисовать достаточно четкие лица, обучая ребенка графическим способам обозначения эмоций человека: радость, грусть, злость, страх, удивление.</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Default="003E409A" w:rsidP="003E409A">
      <w:pPr>
        <w:spacing w:after="0" w:line="360" w:lineRule="auto"/>
        <w:jc w:val="both"/>
        <w:rPr>
          <w:rFonts w:ascii="Times New Roman" w:eastAsia="Calibri" w:hAnsi="Times New Roman" w:cs="Times New Roman"/>
          <w:sz w:val="28"/>
          <w:szCs w:val="28"/>
        </w:rPr>
      </w:pPr>
    </w:p>
    <w:p w:rsidR="00173874" w:rsidRDefault="00173874" w:rsidP="003E409A">
      <w:pPr>
        <w:spacing w:after="0" w:line="360" w:lineRule="auto"/>
        <w:jc w:val="both"/>
        <w:rPr>
          <w:rFonts w:ascii="Times New Roman" w:eastAsia="Calibri" w:hAnsi="Times New Roman" w:cs="Times New Roman"/>
          <w:sz w:val="28"/>
          <w:szCs w:val="28"/>
        </w:rPr>
      </w:pPr>
    </w:p>
    <w:p w:rsidR="00173874" w:rsidRPr="003E409A" w:rsidRDefault="00173874"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Default="003E409A" w:rsidP="003E409A">
      <w:pPr>
        <w:spacing w:after="0" w:line="360" w:lineRule="auto"/>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t>Психопрофилактические игры с песком</w:t>
      </w:r>
    </w:p>
    <w:p w:rsidR="00173874" w:rsidRPr="003E409A" w:rsidRDefault="00173874" w:rsidP="003E409A">
      <w:pPr>
        <w:spacing w:after="0" w:line="360" w:lineRule="auto"/>
        <w:jc w:val="center"/>
        <w:rPr>
          <w:rFonts w:ascii="Times New Roman" w:eastAsia="Calibri" w:hAnsi="Times New Roman" w:cs="Times New Roman"/>
          <w:b/>
          <w:color w:val="FF0000"/>
          <w:sz w:val="16"/>
          <w:szCs w:val="16"/>
        </w:rPr>
      </w:pP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Любые самостоятельные игры детей в песке обладают психопрофилактической ценностью, начиная от простых манипуляций с песком (пересыпание, закапывание, сжимание, когда ребенок дует на песок) до сложных сюжетно-ролевых игр.</w:t>
      </w: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Игра-упражнение «Песочный круг»</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на песке рисует любыми способами круг и украшает его различными предметами: камешками, семенами, пуговицами, монетами, бусинами. Ребенок может дать название своему «песочному кругу». Те же манипуляции он производит с отпечатками своих ладоней, при этом может сочинить историю о каждом пальчике: «Кем он был раньше, кто он сейчас, кем он будет в будущем».</w:t>
      </w:r>
    </w:p>
    <w:p w:rsidR="003E409A" w:rsidRPr="003E409A" w:rsidRDefault="003E409A" w:rsidP="003E409A">
      <w:pPr>
        <w:spacing w:after="0" w:line="360" w:lineRule="auto"/>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Упражнение «Победитель злости»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стрессовой ситуации взрослые говорят друг другу, а иногда и детям: «Не злись, не капризничай, возьми себя в руки». В большинстве случаев данный совет совершенно бессмыслен, так как запрет на проявление отрицательных эмоций вызывает у человека лишь дополнительное раздражение и агрессию по отношению к советчику и усиливает чувство вины за «плохое поведение».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Игра «Победитель злости»</w:t>
      </w:r>
      <w:r w:rsidRPr="003E409A">
        <w:rPr>
          <w:rFonts w:ascii="Times New Roman" w:eastAsia="Calibri" w:hAnsi="Times New Roman" w:cs="Times New Roman"/>
          <w:sz w:val="28"/>
          <w:szCs w:val="28"/>
        </w:rPr>
        <w:t xml:space="preserve"> может научить ребенка безболезненно для его самолюбия справляться с гневом, не испытывая страха перед наказанием за деструктивное поведение.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Песочная фея.</w:t>
      </w:r>
      <w:r w:rsidRPr="003E409A">
        <w:rPr>
          <w:rFonts w:ascii="Times New Roman" w:eastAsia="Calibri" w:hAnsi="Times New Roman" w:cs="Times New Roman"/>
          <w:sz w:val="28"/>
          <w:szCs w:val="28"/>
        </w:rPr>
        <w:t xml:space="preserve"> 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ребенка.)</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Твое злое настроение заставляет тебя делать и говорить разные вещи, от которых сердятся и огорчаются взрослые. А после того как злость ушла, тебе бывает грустно или неприятно. Открою тебе секрет — каждый большой </w:t>
      </w:r>
      <w:r w:rsidRPr="003E409A">
        <w:rPr>
          <w:rFonts w:ascii="Times New Roman" w:eastAsia="Calibri" w:hAnsi="Times New Roman" w:cs="Times New Roman"/>
          <w:sz w:val="28"/>
          <w:szCs w:val="28"/>
        </w:rPr>
        <w:lastRenderedPageBreak/>
        <w:t>и маленький человек имеет право злиться. Есть много игр, которые учат нас «сердиться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пр.)</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 «плохое поведение, мысли, чувства». Старший дошкольник может комментировать весь процесс изготовления «шара-злюки», которому в итоге присваиваются все злые мысли и действия.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Затем ребенок любым способом разрушает песочный шар, приговаривая волшебное заклинание: «Прогоняем злость, приглашаем радость». Малыш 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 — успокоение, обретение равновесия и контроля над собственными чувствами: «Я победил свою злость. Я спокоен». При желании ребенок может украсить свои отпечатки ладоней на песке.</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Default="003E409A" w:rsidP="003E409A">
      <w:pPr>
        <w:spacing w:after="0" w:line="360" w:lineRule="auto"/>
        <w:ind w:firstLine="708"/>
        <w:jc w:val="center"/>
        <w:rPr>
          <w:rFonts w:ascii="Times New Roman" w:eastAsia="Calibri" w:hAnsi="Times New Roman" w:cs="Times New Roman"/>
          <w:b/>
          <w:color w:val="FF0000"/>
          <w:sz w:val="40"/>
          <w:szCs w:val="40"/>
        </w:rPr>
      </w:pPr>
      <w:r w:rsidRPr="003E409A">
        <w:rPr>
          <w:rFonts w:ascii="Times New Roman" w:eastAsia="Calibri" w:hAnsi="Times New Roman" w:cs="Times New Roman"/>
          <w:b/>
          <w:color w:val="FF0000"/>
          <w:sz w:val="40"/>
          <w:szCs w:val="40"/>
        </w:rPr>
        <w:t>Адаптационные игры и занятия в песке</w:t>
      </w:r>
    </w:p>
    <w:p w:rsidR="00173874" w:rsidRPr="003E409A" w:rsidRDefault="00173874" w:rsidP="003E409A">
      <w:pPr>
        <w:spacing w:after="0" w:line="360" w:lineRule="auto"/>
        <w:ind w:firstLine="708"/>
        <w:jc w:val="center"/>
        <w:rPr>
          <w:rFonts w:ascii="Times New Roman" w:eastAsia="Calibri" w:hAnsi="Times New Roman" w:cs="Times New Roman"/>
          <w:b/>
          <w:color w:val="FF0000"/>
          <w:sz w:val="16"/>
          <w:szCs w:val="16"/>
        </w:rPr>
      </w:pP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Игра в песок, особенно для малышей первых-вторых младших групп, является, пожалуй, самым доступным и естественным способом самотерапии. Психологи и воспитатели младших групп могут использовать игры с песком в качестве психопрофилактического средства в период адаптации детей к жизни в детском саду.</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lastRenderedPageBreak/>
        <w:t>Взрослый через игру с ребенком в песочнице может ненавязчиво сообщить ему нормы и правила поведения в группе. Психолог или воспитатель естественным путем могут осуществить психолого-педагогическую коррекцию поведения ребенка и обучить его социально приемлемым способам нервной разрядки.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В свою очередь, для малыша, еще слабо владеющего речью, песочница становится своеобразным театром одного актера, сценой для его внутреннего Я. </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p>
    <w:p w:rsidR="003E409A" w:rsidRPr="003E409A" w:rsidRDefault="003E409A" w:rsidP="003E409A">
      <w:pPr>
        <w:spacing w:after="0" w:line="360" w:lineRule="auto"/>
        <w:ind w:firstLine="708"/>
        <w:jc w:val="both"/>
        <w:rPr>
          <w:rFonts w:ascii="Times New Roman" w:eastAsia="Calibri" w:hAnsi="Times New Roman" w:cs="Times New Roman"/>
          <w:b/>
          <w:color w:val="FF0000"/>
          <w:sz w:val="32"/>
          <w:szCs w:val="32"/>
        </w:rPr>
      </w:pPr>
      <w:r w:rsidRPr="003E409A">
        <w:rPr>
          <w:rFonts w:ascii="Times New Roman" w:eastAsia="Calibri" w:hAnsi="Times New Roman" w:cs="Times New Roman"/>
          <w:b/>
          <w:color w:val="FF0000"/>
          <w:sz w:val="32"/>
          <w:szCs w:val="32"/>
        </w:rPr>
        <w:t xml:space="preserve">Через игру в песок у ребенка рождается или усиливается чувство доверия, принятия и успешности, а также </w:t>
      </w:r>
      <w:r w:rsidRPr="003E409A">
        <w:rPr>
          <w:rFonts w:ascii="Times New Roman" w:eastAsia="Calibri" w:hAnsi="Times New Roman" w:cs="Times New Roman"/>
          <w:b/>
          <w:color w:val="FF0000"/>
          <w:sz w:val="32"/>
          <w:szCs w:val="32"/>
          <w:u w:val="single"/>
        </w:rPr>
        <w:t>решаются следующие задачи</w:t>
      </w:r>
      <w:r w:rsidRPr="003E409A">
        <w:rPr>
          <w:rFonts w:ascii="Times New Roman" w:eastAsia="Calibri" w:hAnsi="Times New Roman" w:cs="Times New Roman"/>
          <w:b/>
          <w:color w:val="FF0000"/>
          <w:sz w:val="32"/>
          <w:szCs w:val="32"/>
        </w:rPr>
        <w:t>:</w:t>
      </w:r>
    </w:p>
    <w:p w:rsidR="003E409A" w:rsidRPr="003E409A" w:rsidRDefault="003E409A" w:rsidP="003E409A">
      <w:pPr>
        <w:spacing w:after="0" w:line="360" w:lineRule="auto"/>
        <w:ind w:firstLine="708"/>
        <w:jc w:val="both"/>
        <w:rPr>
          <w:rFonts w:ascii="Times New Roman" w:eastAsia="Calibri" w:hAnsi="Times New Roman" w:cs="Times New Roman"/>
          <w:b/>
          <w:sz w:val="16"/>
          <w:szCs w:val="16"/>
        </w:rPr>
      </w:pP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1.</w:t>
      </w:r>
      <w:r w:rsidRPr="003E409A">
        <w:rPr>
          <w:rFonts w:ascii="Times New Roman" w:eastAsia="Calibri" w:hAnsi="Times New Roman" w:cs="Times New Roman"/>
          <w:sz w:val="28"/>
          <w:szCs w:val="28"/>
        </w:rPr>
        <w:t xml:space="preserve"> В песочнице быстрее устанавливаются доверительные отношения между воспитателем и ребенком. Для ребенка роль воспитателя становится понятной, предсказуемой и значимой, что укрепляет его базисное доверие к миру.</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2.</w:t>
      </w:r>
      <w:r w:rsidRPr="003E409A">
        <w:rPr>
          <w:rFonts w:ascii="Times New Roman" w:eastAsia="Calibri" w:hAnsi="Times New Roman" w:cs="Times New Roman"/>
          <w:sz w:val="28"/>
          <w:szCs w:val="28"/>
        </w:rPr>
        <w:t xml:space="preserve"> В играх с песком происходит спонтанное снижение высокого уровня психического напряжения, как ребенка, так и воспитателя, тоже испытывающего в этот период нервные перегрузки. Это ведет к сокращению сроков психофизической адаптации.</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3.</w:t>
      </w:r>
      <w:r w:rsidRPr="003E409A">
        <w:rPr>
          <w:rFonts w:ascii="Times New Roman" w:eastAsia="Calibri" w:hAnsi="Times New Roman" w:cs="Times New Roman"/>
          <w:sz w:val="28"/>
          <w:szCs w:val="28"/>
        </w:rPr>
        <w:t xml:space="preserve"> В песочнице, взаимодействуя с взрослым и сверстниками, ребенок более осмысленно и быстро осваивает нормы и правила поведения и общения в группе.</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4.</w:t>
      </w:r>
      <w:r w:rsidRPr="003E409A">
        <w:rPr>
          <w:rFonts w:ascii="Times New Roman" w:eastAsia="Calibri" w:hAnsi="Times New Roman" w:cs="Times New Roman"/>
          <w:sz w:val="28"/>
          <w:szCs w:val="28"/>
        </w:rPr>
        <w:t xml:space="preserve"> В песочных играх с миниатюрными фигурками ребенок с помощью взрослого проигрывает психотравмирующую ситуацию расставания с родителями, встречу с неизвестным, осваивает позитивные способы поведения.</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5.</w:t>
      </w:r>
      <w:r w:rsidRPr="003E409A">
        <w:rPr>
          <w:rFonts w:ascii="Times New Roman" w:eastAsia="Calibri" w:hAnsi="Times New Roman" w:cs="Times New Roman"/>
          <w:sz w:val="28"/>
          <w:szCs w:val="28"/>
        </w:rPr>
        <w:t xml:space="preserve"> Воспитатель становится для ребенка проводником в освоении умений, навыков и знаний об окружающем мире и самом себе в этом мире.</w:t>
      </w:r>
    </w:p>
    <w:p w:rsidR="00572225" w:rsidRDefault="00572225" w:rsidP="00572225">
      <w:pPr>
        <w:spacing w:after="0" w:line="360" w:lineRule="auto"/>
        <w:ind w:firstLine="708"/>
        <w:rPr>
          <w:rFonts w:ascii="Times New Roman" w:eastAsia="Calibri" w:hAnsi="Times New Roman" w:cs="Times New Roman"/>
          <w:b/>
          <w:color w:val="FF0000"/>
          <w:sz w:val="40"/>
          <w:szCs w:val="40"/>
        </w:rPr>
      </w:pPr>
    </w:p>
    <w:p w:rsidR="00572225" w:rsidRDefault="003E409A" w:rsidP="00572225">
      <w:pPr>
        <w:spacing w:after="0" w:line="360" w:lineRule="auto"/>
        <w:ind w:firstLine="708"/>
        <w:jc w:val="center"/>
        <w:rPr>
          <w:rFonts w:ascii="Times New Roman" w:eastAsia="Calibri" w:hAnsi="Times New Roman" w:cs="Times New Roman"/>
          <w:b/>
          <w:color w:val="FF0000"/>
          <w:sz w:val="40"/>
          <w:szCs w:val="40"/>
        </w:rPr>
      </w:pPr>
      <w:r w:rsidRPr="00572225">
        <w:rPr>
          <w:rFonts w:ascii="Times New Roman" w:eastAsia="Calibri" w:hAnsi="Times New Roman" w:cs="Times New Roman"/>
          <w:b/>
          <w:color w:val="FF0000"/>
          <w:sz w:val="40"/>
          <w:szCs w:val="40"/>
        </w:rPr>
        <w:t>Общие рекомендации по подготовке</w:t>
      </w:r>
    </w:p>
    <w:p w:rsidR="003E409A" w:rsidRPr="00572225" w:rsidRDefault="003E409A" w:rsidP="00572225">
      <w:pPr>
        <w:spacing w:after="0" w:line="360" w:lineRule="auto"/>
        <w:ind w:firstLine="708"/>
        <w:jc w:val="center"/>
        <w:rPr>
          <w:rFonts w:ascii="Times New Roman" w:eastAsia="Calibri" w:hAnsi="Times New Roman" w:cs="Times New Roman"/>
          <w:b/>
          <w:color w:val="FF0000"/>
          <w:sz w:val="40"/>
          <w:szCs w:val="40"/>
        </w:rPr>
      </w:pPr>
      <w:r w:rsidRPr="00572225">
        <w:rPr>
          <w:rFonts w:ascii="Times New Roman" w:eastAsia="Calibri" w:hAnsi="Times New Roman" w:cs="Times New Roman"/>
          <w:b/>
          <w:color w:val="FF0000"/>
          <w:sz w:val="40"/>
          <w:szCs w:val="40"/>
        </w:rPr>
        <w:t>и проведению адаптационных игр-занятий</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1.</w:t>
      </w:r>
      <w:r w:rsidRPr="003E409A">
        <w:rPr>
          <w:rFonts w:ascii="Times New Roman" w:eastAsia="Calibri" w:hAnsi="Times New Roman" w:cs="Times New Roman"/>
          <w:sz w:val="28"/>
          <w:szCs w:val="28"/>
        </w:rPr>
        <w:t xml:space="preserve"> Игры в песочнице проводятся с подгруппой детей, особое внимание при этом взрослый уделяет вновь прибывшему ребенку. Желательно, чтобы в данной подгруппе были дети, уже адаптированные к жизни в детском саду, так как много игр новичок будет выполнять по подражанию или из любопытства.</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2.</w:t>
      </w:r>
      <w:r w:rsidRPr="003E409A">
        <w:rPr>
          <w:rFonts w:ascii="Times New Roman" w:eastAsia="Calibri" w:hAnsi="Times New Roman" w:cs="Times New Roman"/>
          <w:sz w:val="28"/>
          <w:szCs w:val="28"/>
        </w:rPr>
        <w:t xml:space="preserve"> При проведении первых адаптационных игр-занятий не обязательно придерживаться жесткой структуры занятия, возможно продление по времени игры в песке, если это хорошо стабилизирует психофизическое состояние ребенка.</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3.</w:t>
      </w:r>
      <w:r w:rsidRPr="003E409A">
        <w:rPr>
          <w:rFonts w:ascii="Times New Roman" w:eastAsia="Calibri" w:hAnsi="Times New Roman" w:cs="Times New Roman"/>
          <w:sz w:val="28"/>
          <w:szCs w:val="28"/>
        </w:rPr>
        <w:t xml:space="preserve"> Взрослый должен внимательно следить за реакцией ребенка при работе с песком. В случае появления негативного отношения или усталости занятие ненавязчиво завершается.</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4.</w:t>
      </w:r>
      <w:r w:rsidRPr="003E409A">
        <w:rPr>
          <w:rFonts w:ascii="Times New Roman" w:eastAsia="Calibri" w:hAnsi="Times New Roman" w:cs="Times New Roman"/>
          <w:sz w:val="28"/>
          <w:szCs w:val="28"/>
        </w:rPr>
        <w:t xml:space="preserve"> Взрослый вначале показывает способы действия, а затем ребенок «рука в руке» или самостоятельно повторяет их. Не стоит настаивать на четком выполнении инструкции, взрослый должен на первых порах подстраиваться под ребенка.</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5.</w:t>
      </w:r>
      <w:r w:rsidRPr="003E409A">
        <w:rPr>
          <w:rFonts w:ascii="Times New Roman" w:eastAsia="Calibri" w:hAnsi="Times New Roman" w:cs="Times New Roman"/>
          <w:sz w:val="28"/>
          <w:szCs w:val="28"/>
        </w:rPr>
        <w:t xml:space="preserve"> Для начала и окончания игр-занятий вырабатывается особый ритуал приветствия и прощания (это может быть определенная музыка или звук, песочные часы и пр.)</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На первых двух-трех занятиях ребенку не показывают весь набор игрушек, он должен освоить достаточно широкий спектр простых манипуляций с песком с помощью рук, лопатки, кисточки.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 xml:space="preserve">Желательно, чтобы ребенок принес из дома одну из своих любимых игрушек (высотой не более 10–15 см, она должна хорошо обрабатываться), но ребенок может и выбрать игрушку из предложенных взрослым. Она </w:t>
      </w:r>
      <w:r w:rsidRPr="003E409A">
        <w:rPr>
          <w:rFonts w:ascii="Times New Roman" w:eastAsia="Calibri" w:hAnsi="Times New Roman" w:cs="Times New Roman"/>
          <w:sz w:val="28"/>
          <w:szCs w:val="28"/>
        </w:rPr>
        <w:lastRenderedPageBreak/>
        <w:t>становится посредником для ребенка в играх с песком. Правила поведения, запреты, поощрения осуществляются взрослым через свою игрушку-посредника — Песочную фею.</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Взрослый знакомит детей со своей игрушкой — «Песочной феей».</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Ведущий.</w:t>
      </w:r>
      <w:r w:rsidRPr="003E409A">
        <w:rPr>
          <w:rFonts w:ascii="Times New Roman" w:eastAsia="Calibri" w:hAnsi="Times New Roman" w:cs="Times New Roman"/>
          <w:sz w:val="28"/>
          <w:szCs w:val="28"/>
        </w:rPr>
        <w:t xml:space="preserve"> Песочная фея — это добрая волшебница, которая любит детей, игрушки, ей очень хочется познакомиться с вами и вашими игрушками. (Дети показывают игрушки и по возможности называют их.) Песочная фея приглашает всех к себе в гости в песочницу, в свой песочный мир.</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Сначала дети осматривают песочный поднос: дотрагиваются до бортиков, крышки, тихонько стучат пальчиками по крышке. Песочная фея разрешает войти в ее песочный дом (взрослый снимает крышку с песочницы). Дети осматривают песочницу изнутри. Взрослый указывает на борта песочницы: «Они голубого цвета, как небо», указывает на дно песочницы без песка: «Оно голубое, как вода в море».</w:t>
      </w:r>
    </w:p>
    <w:p w:rsidR="003E409A" w:rsidRPr="003E409A" w:rsidRDefault="003E409A" w:rsidP="003E409A">
      <w:pPr>
        <w:spacing w:after="0" w:line="360" w:lineRule="auto"/>
        <w:ind w:firstLine="708"/>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Упражнение «Здравствуй, песок!»</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Ведущий.</w:t>
      </w:r>
      <w:r w:rsidRPr="003E409A">
        <w:rPr>
          <w:rFonts w:ascii="Times New Roman" w:eastAsia="Calibri" w:hAnsi="Times New Roman" w:cs="Times New Roman"/>
          <w:sz w:val="28"/>
          <w:szCs w:val="28"/>
        </w:rPr>
        <w:t xml:space="preserve"> Песочная фея хочет показать деткам и их игрушкам много интересных игр в песочном мире. Давайте поздороваемся с нашим новым другом — песком.</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Описание упражнения см. в разделе «Игры-занятия с сухим песком».</w:t>
      </w:r>
    </w:p>
    <w:p w:rsidR="003E409A" w:rsidRPr="003E409A" w:rsidRDefault="003E409A" w:rsidP="003E409A">
      <w:pPr>
        <w:spacing w:after="0" w:line="360" w:lineRule="auto"/>
        <w:jc w:val="both"/>
        <w:rPr>
          <w:rFonts w:ascii="Times New Roman" w:eastAsia="Calibri" w:hAnsi="Times New Roman" w:cs="Times New Roman"/>
          <w:b/>
          <w:sz w:val="28"/>
          <w:szCs w:val="28"/>
        </w:rPr>
      </w:pPr>
    </w:p>
    <w:p w:rsidR="003E409A" w:rsidRPr="00572225" w:rsidRDefault="003E409A" w:rsidP="003E409A">
      <w:pPr>
        <w:spacing w:after="0" w:line="360" w:lineRule="auto"/>
        <w:jc w:val="center"/>
        <w:rPr>
          <w:rFonts w:ascii="Times New Roman" w:eastAsia="Calibri" w:hAnsi="Times New Roman" w:cs="Times New Roman"/>
          <w:b/>
          <w:color w:val="FF0000"/>
          <w:sz w:val="40"/>
          <w:szCs w:val="40"/>
        </w:rPr>
      </w:pPr>
      <w:r w:rsidRPr="00572225">
        <w:rPr>
          <w:rFonts w:ascii="Times New Roman" w:eastAsia="Calibri" w:hAnsi="Times New Roman" w:cs="Times New Roman"/>
          <w:b/>
          <w:color w:val="FF0000"/>
          <w:sz w:val="40"/>
          <w:szCs w:val="40"/>
        </w:rPr>
        <w:t>Правила игры в песочнице для малышей</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На этом этапе целесообразно познакомить ребенка с правилами поведения в песочнице (чем младше дети, тем короче правила). Так как часть песка обычно при игре высыпается из песочницы, нужно обратить внимание ребенка на это факт.</w:t>
      </w:r>
    </w:p>
    <w:p w:rsidR="003E409A" w:rsidRPr="003E409A" w:rsidRDefault="003E409A" w:rsidP="003E409A">
      <w:pPr>
        <w:spacing w:after="0" w:line="360" w:lineRule="auto"/>
        <w:ind w:firstLine="708"/>
        <w:jc w:val="both"/>
        <w:rPr>
          <w:rFonts w:ascii="Times New Roman" w:eastAsia="Calibri" w:hAnsi="Times New Roman" w:cs="Times New Roman"/>
          <w:b/>
          <w:sz w:val="28"/>
          <w:szCs w:val="28"/>
        </w:rPr>
      </w:pPr>
      <w:r w:rsidRPr="003E409A">
        <w:rPr>
          <w:rFonts w:ascii="Times New Roman" w:eastAsia="Calibri" w:hAnsi="Times New Roman" w:cs="Times New Roman"/>
          <w:b/>
          <w:sz w:val="28"/>
          <w:szCs w:val="28"/>
        </w:rPr>
        <w:t>Ведущий.</w:t>
      </w:r>
      <w:r w:rsidRPr="003E409A">
        <w:rPr>
          <w:rFonts w:ascii="Times New Roman" w:eastAsia="Calibri" w:hAnsi="Times New Roman" w:cs="Times New Roman"/>
          <w:sz w:val="28"/>
          <w:szCs w:val="28"/>
        </w:rPr>
        <w:t xml:space="preserve"> Песочная фея загрустила, потому что ее подружки-песчинки потерялись и не смогли вернуться домой в песочницу. Песочная фея просит тебя, малыш:</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lastRenderedPageBreak/>
        <w:t>1.</w:t>
      </w:r>
      <w:r w:rsidRPr="003E409A">
        <w:rPr>
          <w:rFonts w:ascii="Times New Roman" w:eastAsia="Calibri" w:hAnsi="Times New Roman" w:cs="Times New Roman"/>
          <w:sz w:val="28"/>
          <w:szCs w:val="28"/>
        </w:rPr>
        <w:t xml:space="preserve"> Береги песчинки — не выбрасывай их из песочницы. Если случайно песок высыпался, покажи это взрослому, и он поможет им вернуться обратно в песочницу. Нельзя выбрасывать песок из песочницы.</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2.</w:t>
      </w:r>
      <w:r w:rsidRPr="003E409A">
        <w:rPr>
          <w:rFonts w:ascii="Times New Roman" w:eastAsia="Calibri" w:hAnsi="Times New Roman" w:cs="Times New Roman"/>
          <w:sz w:val="28"/>
          <w:szCs w:val="28"/>
        </w:rPr>
        <w:t xml:space="preserve"> Песчинки очень не любят, когда их берут в рот или бросаются ими в других детей. Нельзя брать песок в рот и бросать его в других людей.</w:t>
      </w:r>
    </w:p>
    <w:p w:rsidR="003E409A" w:rsidRPr="003E409A" w:rsidRDefault="003E409A" w:rsidP="003E409A">
      <w:pPr>
        <w:spacing w:after="0" w:line="360" w:lineRule="auto"/>
        <w:jc w:val="both"/>
        <w:rPr>
          <w:rFonts w:ascii="Times New Roman" w:eastAsia="Calibri" w:hAnsi="Times New Roman" w:cs="Times New Roman"/>
          <w:sz w:val="28"/>
          <w:szCs w:val="28"/>
        </w:rPr>
      </w:pPr>
      <w:r w:rsidRPr="003E409A">
        <w:rPr>
          <w:rFonts w:ascii="Times New Roman" w:eastAsia="Calibri" w:hAnsi="Times New Roman" w:cs="Times New Roman"/>
          <w:b/>
          <w:sz w:val="28"/>
          <w:szCs w:val="28"/>
        </w:rPr>
        <w:t>3.</w:t>
      </w:r>
      <w:r w:rsidRPr="003E409A">
        <w:rPr>
          <w:rFonts w:ascii="Times New Roman" w:eastAsia="Calibri" w:hAnsi="Times New Roman" w:cs="Times New Roman"/>
          <w:sz w:val="28"/>
          <w:szCs w:val="28"/>
        </w:rPr>
        <w:t xml:space="preserve"> Песочная фея любит, когда у детей чистые ручки и носики. Поиграл с песком — помой ручки и покажи чистые ладошки зеркалу.</w:t>
      </w: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jc w:val="both"/>
        <w:rPr>
          <w:rFonts w:ascii="Times New Roman" w:eastAsia="Calibri" w:hAnsi="Times New Roman" w:cs="Times New Roman"/>
          <w:sz w:val="28"/>
          <w:szCs w:val="28"/>
        </w:rPr>
      </w:pPr>
    </w:p>
    <w:p w:rsidR="003E409A" w:rsidRPr="003E409A" w:rsidRDefault="003E409A" w:rsidP="003E409A">
      <w:pPr>
        <w:spacing w:after="0" w:line="360" w:lineRule="auto"/>
        <w:ind w:firstLine="708"/>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Игра-занятие «Песочный детский сад»</w:t>
      </w:r>
    </w:p>
    <w:p w:rsidR="003E409A" w:rsidRPr="003E409A" w:rsidRDefault="003E409A" w:rsidP="003E409A">
      <w:pPr>
        <w:spacing w:after="0" w:line="360" w:lineRule="auto"/>
        <w:ind w:firstLine="708"/>
        <w:jc w:val="both"/>
        <w:rPr>
          <w:rFonts w:ascii="Times New Roman" w:eastAsia="Calibri" w:hAnsi="Times New Roman" w:cs="Times New Roman"/>
          <w:b/>
          <w:sz w:val="16"/>
          <w:szCs w:val="16"/>
          <w:u w:val="single"/>
        </w:rPr>
      </w:pP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В данной игре поэтапно обыгрывается целый день в настоящем детском саду, с соблюдением последовательности выполнения основных режимных моментов (приход ребенка в садик, зарядка, завтрак, занятие, прогулка и т.д.), а также все доступные ребенку навыки самообслуживания. Особое внимание необходимо уделить в игре с фигурками в реальных проблемных ситуациях, например расставание с родителями или прием пищи.</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Игрушка-посредник, выбранная ребенком, выполняет роль его самого. Ребенок при желании доступным для него способом может озвучивать действия своей игрушки. Песочная фея выполняет роль воспитателя. Она объясняет правила поведения игрушек-«детей» в группе и демонстрирует положительное отношение к игрушке ребенка.</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Среди больших игрушек в группе выбирается такая, которая в понимании ребенка может символизировать родителя. От имени игрушки-родителя воспитатель несколько раз говорит и демонстрирует необходимость расставания: мама или папа уходят на работу, а игрушка-малыш на некоторое время остается в песочном детском саду.</w:t>
      </w:r>
    </w:p>
    <w:p w:rsidR="003E409A" w:rsidRPr="003E409A" w:rsidRDefault="003E409A" w:rsidP="003E409A">
      <w:pPr>
        <w:spacing w:after="0" w:line="360" w:lineRule="auto"/>
        <w:ind w:firstLine="708"/>
        <w:jc w:val="both"/>
        <w:rPr>
          <w:rFonts w:ascii="Times New Roman" w:eastAsia="Calibri" w:hAnsi="Times New Roman" w:cs="Times New Roman"/>
          <w:sz w:val="28"/>
          <w:szCs w:val="28"/>
          <w:u w:val="single"/>
        </w:rPr>
      </w:pPr>
    </w:p>
    <w:p w:rsidR="003E409A" w:rsidRPr="003E409A" w:rsidRDefault="003E409A" w:rsidP="003E409A">
      <w:pPr>
        <w:spacing w:after="0" w:line="360" w:lineRule="auto"/>
        <w:ind w:firstLine="708"/>
        <w:jc w:val="both"/>
        <w:rPr>
          <w:rFonts w:ascii="Times New Roman" w:eastAsia="Calibri" w:hAnsi="Times New Roman" w:cs="Times New Roman"/>
          <w:b/>
          <w:sz w:val="28"/>
          <w:szCs w:val="28"/>
          <w:u w:val="single"/>
        </w:rPr>
      </w:pPr>
      <w:r w:rsidRPr="003E409A">
        <w:rPr>
          <w:rFonts w:ascii="Times New Roman" w:eastAsia="Calibri" w:hAnsi="Times New Roman" w:cs="Times New Roman"/>
          <w:b/>
          <w:sz w:val="28"/>
          <w:szCs w:val="28"/>
          <w:u w:val="single"/>
        </w:rPr>
        <w:t>Игра с игрушкой-«родители»  и игрушкой-«ребенок»</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lastRenderedPageBreak/>
        <w:t>«Родители» приводят «ребенка» в песочный детский сад, где их уже ждет Песочная фея — воспитательница. Воспитательница показывает малышу место, где он будет переодеваться, и помогает ему переодеться. Родители целуют малыша и оставляют ему в кармашке/мешочке кусочек конфетки или печенья. Затем родители уходят (взрослый уносит игрушку из комнаты). Песочная фея-воспитатель вместе с малышом машут родителям и идут вместе в группу — песочницу, где уже приготовлено место для игровой комнаты: там стоит игрушечный столик с посудой, спальня с игрушечной кроваткой, туалет с игрушкой — имитация горшка. Часть песочницы может быть засажена веточками-деревьями — это игровой участок для прогулок на свежем воздухе. Далее игровой сюжет развивается в соответствии с реальной жизнью ребенка в детском саду.</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При многократном проживании в игре психотравмирующей ситуации, например расставания с родителями, у ребенка наступает своего рода снижение чувствительности и страха в реальной стрессовой ситуации, так как его песочный опыт будет показывать предсказуемость и благополучный исход реальных событий: «каждое утро ты идешь в детский сад», «на некоторое время ты остаешься с другими детьми и взрослыми без родителей», «ты можешь весело поиграть с другими детьми», «воспитатель всегда поможет тебе», «ты должен слушать, что говорит и что просит тебя сделать воспитатель», «родители всегда придут за тобой, они любят тебя».</w:t>
      </w: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p>
    <w:p w:rsidR="003E409A" w:rsidRPr="003E409A" w:rsidRDefault="003E409A" w:rsidP="003E409A">
      <w:pPr>
        <w:spacing w:after="0" w:line="360" w:lineRule="auto"/>
        <w:ind w:firstLine="708"/>
        <w:jc w:val="both"/>
        <w:rPr>
          <w:rFonts w:ascii="Times New Roman" w:eastAsia="Calibri" w:hAnsi="Times New Roman" w:cs="Times New Roman"/>
          <w:sz w:val="28"/>
          <w:szCs w:val="28"/>
        </w:rPr>
      </w:pPr>
      <w:r w:rsidRPr="003E409A">
        <w:rPr>
          <w:rFonts w:ascii="Times New Roman" w:eastAsia="Calibri" w:hAnsi="Times New Roman" w:cs="Times New Roman"/>
          <w:sz w:val="28"/>
          <w:szCs w:val="28"/>
        </w:rPr>
        <w:t>Таким образом, любую психотравмирующую или конфликтную ситуацию можно проиграть в песочнице. Не сразу, но постепенно «песочный опыт» проживания разных событий станет жизненным опытом самого ребенка, который он начнет активно использовать в реальной жизни.</w:t>
      </w:r>
    </w:p>
    <w:p w:rsidR="003E409A" w:rsidRPr="003E409A" w:rsidRDefault="003E409A" w:rsidP="003E409A">
      <w:pPr>
        <w:spacing w:after="0" w:line="360" w:lineRule="auto"/>
        <w:rPr>
          <w:rFonts w:ascii="Times New Roman" w:eastAsia="Calibri" w:hAnsi="Times New Roman" w:cs="Times New Roman"/>
          <w:sz w:val="28"/>
          <w:szCs w:val="28"/>
        </w:rPr>
      </w:pPr>
    </w:p>
    <w:p w:rsidR="003E409A" w:rsidRPr="003E409A" w:rsidRDefault="003E409A" w:rsidP="003E409A">
      <w:pPr>
        <w:spacing w:after="0" w:line="360" w:lineRule="auto"/>
        <w:ind w:firstLine="708"/>
        <w:jc w:val="both"/>
        <w:rPr>
          <w:rFonts w:ascii="Times New Roman" w:eastAsia="Calibri" w:hAnsi="Times New Roman" w:cs="Times New Roman"/>
          <w:b/>
          <w:color w:val="FF0000"/>
          <w:sz w:val="32"/>
          <w:szCs w:val="32"/>
        </w:rPr>
      </w:pPr>
      <w:r w:rsidRPr="003E409A">
        <w:rPr>
          <w:rFonts w:ascii="Times New Roman" w:eastAsia="Calibri" w:hAnsi="Times New Roman" w:cs="Times New Roman"/>
          <w:b/>
          <w:color w:val="FF0000"/>
          <w:sz w:val="32"/>
          <w:szCs w:val="32"/>
        </w:rPr>
        <w:t>Занятия, проводимые в песочнице, позволят сделать процесс воспитания и обучения естественным, приносящим радость открытий и удовольствие детям и взрослым.</w:t>
      </w:r>
    </w:p>
    <w:p w:rsidR="003E409A" w:rsidRPr="003E409A" w:rsidRDefault="003E409A" w:rsidP="003E409A">
      <w:pPr>
        <w:widowControl w:val="0"/>
        <w:shd w:val="clear" w:color="auto" w:fill="FFFFFF"/>
        <w:autoSpaceDE w:val="0"/>
        <w:autoSpaceDN w:val="0"/>
        <w:adjustRightInd w:val="0"/>
        <w:spacing w:after="0" w:line="360" w:lineRule="auto"/>
        <w:ind w:right="86" w:firstLine="708"/>
        <w:rPr>
          <w:rFonts w:ascii="Times New Roman" w:eastAsia="Times New Roman" w:hAnsi="Times New Roman" w:cs="Times New Roman"/>
          <w:bCs/>
          <w:color w:val="000000"/>
          <w:sz w:val="28"/>
          <w:szCs w:val="28"/>
          <w:lang w:eastAsia="ru-RU"/>
        </w:rPr>
      </w:pPr>
      <w:r w:rsidRPr="003E409A">
        <w:rPr>
          <w:rFonts w:ascii="Times New Roman" w:eastAsia="Times New Roman" w:hAnsi="Times New Roman" w:cs="Times New Roman"/>
          <w:bCs/>
          <w:color w:val="000000"/>
          <w:sz w:val="28"/>
          <w:szCs w:val="28"/>
          <w:lang w:eastAsia="ru-RU"/>
        </w:rPr>
        <w:lastRenderedPageBreak/>
        <w:t>Литература:</w:t>
      </w:r>
    </w:p>
    <w:p w:rsidR="003E409A" w:rsidRPr="003E409A" w:rsidRDefault="003E409A" w:rsidP="003E409A">
      <w:pPr>
        <w:widowControl w:val="0"/>
        <w:shd w:val="clear" w:color="auto" w:fill="FFFFFF"/>
        <w:autoSpaceDE w:val="0"/>
        <w:autoSpaceDN w:val="0"/>
        <w:adjustRightInd w:val="0"/>
        <w:spacing w:after="0" w:line="360" w:lineRule="auto"/>
        <w:ind w:left="360" w:right="86"/>
        <w:rPr>
          <w:rFonts w:ascii="Times New Roman" w:eastAsia="Times New Roman" w:hAnsi="Times New Roman" w:cs="Times New Roman"/>
          <w:bCs/>
          <w:color w:val="000000"/>
          <w:sz w:val="28"/>
          <w:szCs w:val="28"/>
          <w:lang w:eastAsia="ru-RU"/>
        </w:rPr>
      </w:pPr>
      <w:r w:rsidRPr="003E409A">
        <w:rPr>
          <w:rFonts w:ascii="Times New Roman" w:eastAsia="Times New Roman" w:hAnsi="Times New Roman" w:cs="Times New Roman"/>
          <w:bCs/>
          <w:color w:val="000000"/>
          <w:sz w:val="28"/>
          <w:szCs w:val="28"/>
          <w:lang w:eastAsia="ru-RU"/>
        </w:rPr>
        <w:t>Т.М. Грабенко «Игры с песком или песочная терапия»</w:t>
      </w:r>
    </w:p>
    <w:p w:rsidR="003E409A" w:rsidRPr="003E409A" w:rsidRDefault="003E409A" w:rsidP="003E409A">
      <w:pPr>
        <w:spacing w:after="0" w:line="360" w:lineRule="auto"/>
        <w:ind w:left="360"/>
        <w:rPr>
          <w:rFonts w:ascii="Times New Roman" w:eastAsia="Calibri" w:hAnsi="Times New Roman" w:cs="Times New Roman"/>
          <w:sz w:val="28"/>
          <w:szCs w:val="28"/>
        </w:rPr>
      </w:pPr>
      <w:r w:rsidRPr="003E409A">
        <w:rPr>
          <w:rFonts w:ascii="Times New Roman" w:eastAsia="Calibri" w:hAnsi="Times New Roman" w:cs="Times New Roman"/>
          <w:sz w:val="28"/>
          <w:szCs w:val="28"/>
        </w:rPr>
        <w:t>Мариелла Зейц «Пишем и рисуем на песке. Настольная песочница»</w:t>
      </w:r>
    </w:p>
    <w:p w:rsidR="00343FB3" w:rsidRDefault="00343FB3"/>
    <w:sectPr w:rsidR="00343FB3" w:rsidSect="00E171CF">
      <w:pgSz w:w="11906" w:h="16838"/>
      <w:pgMar w:top="1134" w:right="850" w:bottom="1134" w:left="1701" w:header="708" w:footer="708"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448B"/>
    <w:multiLevelType w:val="hybridMultilevel"/>
    <w:tmpl w:val="184C90E0"/>
    <w:lvl w:ilvl="0" w:tplc="4B2415E6">
      <w:start w:val="1"/>
      <w:numFmt w:val="bullet"/>
      <w:lvlText w:val=""/>
      <w:lvlJc w:val="left"/>
      <w:pPr>
        <w:ind w:left="786" w:hanging="360"/>
      </w:pPr>
      <w:rPr>
        <w:rFonts w:ascii="Symbol" w:hAnsi="Symbol" w:hint="default"/>
        <w:color w:val="FF0000"/>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
    <w:nsid w:val="1E7A5729"/>
    <w:multiLevelType w:val="hybridMultilevel"/>
    <w:tmpl w:val="244007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FEC78B8"/>
    <w:multiLevelType w:val="hybridMultilevel"/>
    <w:tmpl w:val="DFA2C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8982EB6"/>
    <w:multiLevelType w:val="hybridMultilevel"/>
    <w:tmpl w:val="731EAC58"/>
    <w:lvl w:ilvl="0" w:tplc="2DCC6B30">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90"/>
    <w:rsid w:val="00173874"/>
    <w:rsid w:val="0022321B"/>
    <w:rsid w:val="00343FB3"/>
    <w:rsid w:val="003A7796"/>
    <w:rsid w:val="003E409A"/>
    <w:rsid w:val="00496432"/>
    <w:rsid w:val="00572225"/>
    <w:rsid w:val="00793964"/>
    <w:rsid w:val="00D244DA"/>
    <w:rsid w:val="00E171CF"/>
    <w:rsid w:val="00EA5456"/>
    <w:rsid w:val="00ED7279"/>
    <w:rsid w:val="00F26F36"/>
    <w:rsid w:val="00FD3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4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64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4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6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59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AE7D0-A436-4AC2-A0C7-5D5A2A738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5137</Words>
  <Characters>29283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2018-10-15T17:25:00Z</cp:lastPrinted>
  <dcterms:created xsi:type="dcterms:W3CDTF">2018-10-15T16:55:00Z</dcterms:created>
  <dcterms:modified xsi:type="dcterms:W3CDTF">2023-10-02T17:33:00Z</dcterms:modified>
</cp:coreProperties>
</file>