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57" w:rsidRPr="00A74B57" w:rsidRDefault="00A74B57" w:rsidP="00A74B57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A74B57">
        <w:rPr>
          <w:rFonts w:ascii="Times New Roman" w:eastAsia="Times New Roman" w:hAnsi="Times New Roman"/>
          <w:lang w:eastAsia="ru-RU"/>
        </w:rPr>
        <w:t>МУНИЦИПАЛЬНОЕ БЮДЖЕТНОЕ ДОШКОЛЬНОЕ ОБРАЗОВАТЕЛЬНОЕ УЧРЕЖДЕНИЕ</w:t>
      </w:r>
    </w:p>
    <w:p w:rsidR="00A74B57" w:rsidRPr="00A74B57" w:rsidRDefault="00A74B57" w:rsidP="00A74B57">
      <w:pPr>
        <w:pBdr>
          <w:bottom w:val="single" w:sz="12" w:space="11" w:color="auto"/>
        </w:pBd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A74B57">
        <w:rPr>
          <w:rFonts w:ascii="Times New Roman" w:eastAsia="Times New Roman" w:hAnsi="Times New Roman"/>
          <w:lang w:eastAsia="ru-RU"/>
        </w:rPr>
        <w:t>«ДЕТСКИЙ САД КОМБИНИРОВАННОГО ВИДА № 55»</w:t>
      </w:r>
    </w:p>
    <w:p w:rsidR="00A74B57" w:rsidRPr="00A74B57" w:rsidRDefault="00A74B57" w:rsidP="00A74B57">
      <w:pPr>
        <w:rPr>
          <w:rFonts w:eastAsia="Times New Roman"/>
          <w:lang w:eastAsia="ru-RU"/>
        </w:rPr>
      </w:pPr>
    </w:p>
    <w:p w:rsidR="00A74B57" w:rsidRDefault="00A74B57" w:rsidP="00A74B57">
      <w:pPr>
        <w:spacing w:line="360" w:lineRule="auto"/>
        <w:jc w:val="center"/>
        <w:rPr>
          <w:rFonts w:ascii="Times New Roman" w:hAnsi="Times New Roman"/>
          <w:b/>
          <w:color w:val="FF0000"/>
          <w:sz w:val="56"/>
          <w:szCs w:val="56"/>
        </w:rPr>
      </w:pPr>
    </w:p>
    <w:p w:rsidR="00A74B57" w:rsidRDefault="00A74B57" w:rsidP="00A74B57">
      <w:pPr>
        <w:spacing w:line="360" w:lineRule="auto"/>
        <w:jc w:val="center"/>
        <w:rPr>
          <w:rFonts w:ascii="Times New Roman" w:hAnsi="Times New Roman"/>
          <w:b/>
          <w:color w:val="FF0000"/>
          <w:sz w:val="56"/>
          <w:szCs w:val="56"/>
        </w:rPr>
      </w:pPr>
    </w:p>
    <w:p w:rsidR="00A74B57" w:rsidRDefault="00A74B57" w:rsidP="00A74B57">
      <w:pPr>
        <w:spacing w:line="360" w:lineRule="auto"/>
        <w:jc w:val="center"/>
        <w:rPr>
          <w:rFonts w:ascii="Times New Roman" w:hAnsi="Times New Roman"/>
          <w:b/>
          <w:color w:val="FF0000"/>
          <w:sz w:val="56"/>
          <w:szCs w:val="56"/>
        </w:rPr>
      </w:pPr>
    </w:p>
    <w:p w:rsidR="00A74B57" w:rsidRPr="00A857F5" w:rsidRDefault="00A74B57" w:rsidP="00A74B57">
      <w:pPr>
        <w:spacing w:line="360" w:lineRule="auto"/>
        <w:jc w:val="center"/>
        <w:rPr>
          <w:rFonts w:ascii="Times New Roman" w:hAnsi="Times New Roman"/>
          <w:b/>
          <w:color w:val="7030A0"/>
          <w:sz w:val="56"/>
          <w:szCs w:val="56"/>
        </w:rPr>
      </w:pPr>
      <w:r>
        <w:rPr>
          <w:rFonts w:ascii="Times New Roman" w:hAnsi="Times New Roman"/>
          <w:b/>
          <w:color w:val="FF0000"/>
          <w:sz w:val="56"/>
          <w:szCs w:val="56"/>
        </w:rPr>
        <w:t xml:space="preserve">Мастер-класс для педагогов </w:t>
      </w:r>
      <w:r w:rsidRPr="00A857F5">
        <w:rPr>
          <w:rFonts w:ascii="Times New Roman" w:hAnsi="Times New Roman"/>
          <w:b/>
          <w:color w:val="7030A0"/>
          <w:sz w:val="56"/>
          <w:szCs w:val="56"/>
        </w:rPr>
        <w:t>«Волшебный песок»</w:t>
      </w:r>
    </w:p>
    <w:p w:rsidR="00A74B57" w:rsidRPr="00A74B57" w:rsidRDefault="00A74B57" w:rsidP="00A74B57"/>
    <w:p w:rsidR="00A74B57" w:rsidRPr="00A74B57" w:rsidRDefault="00A74B57" w:rsidP="00A74B57"/>
    <w:p w:rsidR="00A74B57" w:rsidRPr="00A74B57" w:rsidRDefault="00A74B57" w:rsidP="00A74B57"/>
    <w:p w:rsidR="00A74B57" w:rsidRPr="00A74B57" w:rsidRDefault="00A74B57" w:rsidP="00A74B57"/>
    <w:p w:rsidR="00A74B57" w:rsidRPr="00A74B57" w:rsidRDefault="00A74B57" w:rsidP="00A74B57"/>
    <w:p w:rsidR="00A74B57" w:rsidRPr="00A74B57" w:rsidRDefault="00A74B57" w:rsidP="00A74B57"/>
    <w:p w:rsidR="00A74B57" w:rsidRPr="00A74B57" w:rsidRDefault="00A74B57" w:rsidP="00A74B57"/>
    <w:p w:rsidR="00A74B57" w:rsidRPr="00A74B57" w:rsidRDefault="00A74B57" w:rsidP="00A74B57"/>
    <w:p w:rsidR="00A74B57" w:rsidRPr="00A74B57" w:rsidRDefault="00A74B57" w:rsidP="00A74B57"/>
    <w:p w:rsidR="00A74B57" w:rsidRPr="00A74B57" w:rsidRDefault="00A74B57" w:rsidP="00A74B57"/>
    <w:p w:rsidR="00A74B57" w:rsidRPr="00A74B57" w:rsidRDefault="00A74B57" w:rsidP="00A74B5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4B57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Подготовил: </w:t>
      </w:r>
    </w:p>
    <w:p w:rsidR="00A74B57" w:rsidRPr="00A74B57" w:rsidRDefault="00A74B57" w:rsidP="00A74B5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4B5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A857F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в</w:t>
      </w:r>
      <w:r w:rsidR="00095D1F">
        <w:rPr>
          <w:rFonts w:ascii="Times New Roman" w:eastAsia="Times New Roman" w:hAnsi="Times New Roman"/>
          <w:sz w:val="28"/>
          <w:szCs w:val="28"/>
          <w:lang w:eastAsia="ru-RU"/>
        </w:rPr>
        <w:t>оспитатель высшей</w:t>
      </w:r>
      <w:r w:rsidRPr="00A74B57">
        <w:rPr>
          <w:rFonts w:ascii="Times New Roman" w:eastAsia="Times New Roman" w:hAnsi="Times New Roman"/>
          <w:sz w:val="28"/>
          <w:szCs w:val="28"/>
          <w:lang w:eastAsia="ru-RU"/>
        </w:rPr>
        <w:t xml:space="preserve"> категории</w:t>
      </w:r>
    </w:p>
    <w:p w:rsidR="00A74B57" w:rsidRPr="00A74B57" w:rsidRDefault="00A74B57" w:rsidP="00A74B5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4B57">
        <w:rPr>
          <w:rFonts w:ascii="Times New Roman" w:eastAsia="Times New Roman" w:hAnsi="Times New Roman"/>
          <w:sz w:val="28"/>
          <w:szCs w:val="28"/>
          <w:lang w:eastAsia="ru-RU"/>
        </w:rPr>
        <w:t xml:space="preserve">  Зайцева О. Б.</w:t>
      </w:r>
    </w:p>
    <w:p w:rsidR="00A74B57" w:rsidRPr="00A74B57" w:rsidRDefault="00A74B57" w:rsidP="00A74B5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4B57" w:rsidRPr="00A74B57" w:rsidRDefault="00A74B57" w:rsidP="00A74B5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4B57" w:rsidRPr="00A74B57" w:rsidRDefault="00A74B57" w:rsidP="00A74B5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4900" w:rsidRPr="00A857F5" w:rsidRDefault="006E4900" w:rsidP="006E4900">
      <w:pPr>
        <w:spacing w:line="360" w:lineRule="auto"/>
        <w:jc w:val="center"/>
        <w:rPr>
          <w:rFonts w:ascii="Times New Roman" w:hAnsi="Times New Roman"/>
          <w:b/>
          <w:color w:val="7030A0"/>
          <w:sz w:val="56"/>
          <w:szCs w:val="56"/>
        </w:rPr>
      </w:pPr>
      <w:r>
        <w:rPr>
          <w:rFonts w:ascii="Times New Roman" w:hAnsi="Times New Roman"/>
          <w:b/>
          <w:color w:val="FF0000"/>
          <w:sz w:val="56"/>
          <w:szCs w:val="56"/>
        </w:rPr>
        <w:lastRenderedPageBreak/>
        <w:t xml:space="preserve">Мастер-класс для педагогов </w:t>
      </w:r>
      <w:bookmarkStart w:id="0" w:name="_GoBack"/>
      <w:r w:rsidRPr="00A857F5">
        <w:rPr>
          <w:rFonts w:ascii="Times New Roman" w:hAnsi="Times New Roman"/>
          <w:b/>
          <w:color w:val="7030A0"/>
          <w:sz w:val="56"/>
          <w:szCs w:val="56"/>
        </w:rPr>
        <w:t>«</w:t>
      </w:r>
      <w:r w:rsidR="00DA3E39" w:rsidRPr="00A857F5">
        <w:rPr>
          <w:rFonts w:ascii="Times New Roman" w:hAnsi="Times New Roman"/>
          <w:b/>
          <w:color w:val="7030A0"/>
          <w:sz w:val="56"/>
          <w:szCs w:val="56"/>
        </w:rPr>
        <w:t>Волшебный песок</w:t>
      </w:r>
      <w:r w:rsidRPr="00A857F5">
        <w:rPr>
          <w:rFonts w:ascii="Times New Roman" w:hAnsi="Times New Roman"/>
          <w:b/>
          <w:color w:val="7030A0"/>
          <w:sz w:val="56"/>
          <w:szCs w:val="56"/>
        </w:rPr>
        <w:t>»</w:t>
      </w:r>
    </w:p>
    <w:bookmarkEnd w:id="0"/>
    <w:p w:rsidR="006E4900" w:rsidRDefault="006E4900" w:rsidP="006E4900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FF0000"/>
          <w:sz w:val="36"/>
          <w:szCs w:val="36"/>
          <w:u w:val="single"/>
        </w:rPr>
        <w:t>Цель</w:t>
      </w:r>
      <w:r>
        <w:rPr>
          <w:rFonts w:ascii="Times New Roman" w:hAnsi="Times New Roman"/>
          <w:b/>
          <w:color w:val="FF0000"/>
          <w:sz w:val="36"/>
          <w:szCs w:val="36"/>
        </w:rPr>
        <w:t xml:space="preserve">: </w:t>
      </w:r>
      <w:r>
        <w:rPr>
          <w:rFonts w:ascii="Times New Roman" w:hAnsi="Times New Roman"/>
          <w:sz w:val="28"/>
          <w:szCs w:val="28"/>
        </w:rPr>
        <w:t>расширить знания </w:t>
      </w:r>
      <w:r>
        <w:rPr>
          <w:rFonts w:ascii="Times New Roman" w:hAnsi="Times New Roman"/>
          <w:bCs/>
          <w:sz w:val="28"/>
          <w:szCs w:val="28"/>
        </w:rPr>
        <w:t>педагогов</w:t>
      </w:r>
      <w:r>
        <w:rPr>
          <w:rFonts w:ascii="Times New Roman" w:hAnsi="Times New Roman"/>
          <w:sz w:val="28"/>
          <w:szCs w:val="28"/>
        </w:rPr>
        <w:t> о нетрадиционных способах рисования.</w:t>
      </w:r>
    </w:p>
    <w:p w:rsidR="006E4900" w:rsidRDefault="006E4900" w:rsidP="006E49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Цветной</w:t>
      </w:r>
      <w:r>
        <w:rPr>
          <w:rFonts w:ascii="Times New Roman" w:hAnsi="Times New Roman"/>
          <w:sz w:val="28"/>
          <w:szCs w:val="28"/>
        </w:rPr>
        <w:t> песок вызывает все больший интерес в качестве материала для художественного творчества детей. Это удивительный материал для создания </w:t>
      </w:r>
      <w:r>
        <w:rPr>
          <w:rFonts w:ascii="Times New Roman" w:hAnsi="Times New Roman"/>
          <w:i/>
          <w:iCs/>
          <w:sz w:val="28"/>
          <w:szCs w:val="28"/>
        </w:rPr>
        <w:t>«насыпных»</w:t>
      </w:r>
      <w:r>
        <w:rPr>
          <w:rFonts w:ascii="Times New Roman" w:hAnsi="Times New Roman"/>
          <w:sz w:val="28"/>
          <w:szCs w:val="28"/>
        </w:rPr>
        <w:t> картин, приятный на ощупь, пластичный и красочный, позволяет легко воплотить самые фантастические замыслы! Уже хорошо известна практика рисования </w:t>
      </w:r>
      <w:r>
        <w:rPr>
          <w:rFonts w:ascii="Times New Roman" w:hAnsi="Times New Roman"/>
          <w:bCs/>
          <w:sz w:val="28"/>
          <w:szCs w:val="28"/>
        </w:rPr>
        <w:t>песком</w:t>
      </w:r>
      <w:r>
        <w:rPr>
          <w:rFonts w:ascii="Times New Roman" w:hAnsi="Times New Roman"/>
          <w:sz w:val="28"/>
          <w:szCs w:val="28"/>
        </w:rPr>
        <w:t> для развития мелкой моторики у детей.</w:t>
      </w:r>
    </w:p>
    <w:p w:rsidR="006E4900" w:rsidRDefault="006E4900" w:rsidP="006E49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Именно поэтому использование </w:t>
      </w:r>
      <w:r>
        <w:rPr>
          <w:rFonts w:ascii="Times New Roman" w:hAnsi="Times New Roman"/>
          <w:bCs/>
          <w:sz w:val="28"/>
          <w:szCs w:val="28"/>
        </w:rPr>
        <w:t>цветного песка</w:t>
      </w:r>
      <w:r>
        <w:rPr>
          <w:rFonts w:ascii="Times New Roman" w:hAnsi="Times New Roman"/>
          <w:sz w:val="28"/>
          <w:szCs w:val="28"/>
        </w:rPr>
        <w:t> в работе я считаю актуальной темой. Первые эксперименты мы проводились с детьми в песочнице. Строя из </w:t>
      </w:r>
      <w:r>
        <w:rPr>
          <w:rFonts w:ascii="Times New Roman" w:hAnsi="Times New Roman"/>
          <w:bCs/>
          <w:sz w:val="28"/>
          <w:szCs w:val="28"/>
        </w:rPr>
        <w:t>песка</w:t>
      </w:r>
      <w:r>
        <w:rPr>
          <w:rFonts w:ascii="Times New Roman" w:hAnsi="Times New Roman"/>
          <w:sz w:val="28"/>
          <w:szCs w:val="28"/>
        </w:rPr>
        <w:t>, ребенок выражает мир своей души, полной фантазий и реальности. Любому ребенку игра в песок доставляет большое удовольствие. Естественное желание – погрузить в него руки, ощутив прохладу; пропустить его между пальцев, чувствуя при этом тепло собственных рук. Песок нередко действует на ребенка как магнит. Его руки сами, неосознанно, начинают пересыпать и просеивать песок. Трогая руками песчинки, дети развивают мелкую моторику и координацию движений пальцев рук, что напрямую влияет на развитие речи ребенка. Существует выражение </w:t>
      </w:r>
      <w:r>
        <w:rPr>
          <w:rFonts w:ascii="Times New Roman" w:hAnsi="Times New Roman"/>
          <w:i/>
          <w:iCs/>
          <w:sz w:val="28"/>
          <w:szCs w:val="28"/>
        </w:rPr>
        <w:t>«через руки к речи»</w:t>
      </w:r>
      <w:r>
        <w:rPr>
          <w:rFonts w:ascii="Times New Roman" w:hAnsi="Times New Roman"/>
          <w:sz w:val="28"/>
          <w:szCs w:val="28"/>
        </w:rPr>
        <w:t>. Песок обладает медитативными свойствами </w:t>
      </w:r>
      <w:r>
        <w:rPr>
          <w:rFonts w:ascii="Times New Roman" w:hAnsi="Times New Roman"/>
          <w:i/>
          <w:iCs/>
          <w:sz w:val="28"/>
          <w:szCs w:val="28"/>
        </w:rPr>
        <w:t>«заземляет»</w:t>
      </w:r>
      <w:r>
        <w:rPr>
          <w:rFonts w:ascii="Times New Roman" w:hAnsi="Times New Roman"/>
          <w:sz w:val="28"/>
          <w:szCs w:val="28"/>
        </w:rPr>
        <w:t> отрицательную энергию, снимает возбуждение. Перед занятием рисованием  </w:t>
      </w:r>
      <w:r>
        <w:rPr>
          <w:rFonts w:ascii="Times New Roman" w:hAnsi="Times New Roman"/>
          <w:bCs/>
          <w:sz w:val="28"/>
          <w:szCs w:val="28"/>
        </w:rPr>
        <w:t>песком</w:t>
      </w:r>
      <w:r>
        <w:rPr>
          <w:rFonts w:ascii="Times New Roman" w:hAnsi="Times New Roman"/>
          <w:sz w:val="28"/>
          <w:szCs w:val="28"/>
        </w:rPr>
        <w:t> я использую игру на релаксацию </w:t>
      </w:r>
      <w:r>
        <w:rPr>
          <w:rFonts w:ascii="Times New Roman" w:hAnsi="Times New Roman"/>
          <w:i/>
          <w:iCs/>
          <w:sz w:val="28"/>
          <w:szCs w:val="28"/>
        </w:rPr>
        <w:t>«песчаный дождь»</w:t>
      </w:r>
      <w:r>
        <w:rPr>
          <w:rFonts w:ascii="Times New Roman" w:hAnsi="Times New Roman"/>
          <w:sz w:val="28"/>
          <w:szCs w:val="28"/>
        </w:rPr>
        <w:t>.</w:t>
      </w:r>
    </w:p>
    <w:p w:rsidR="006D6628" w:rsidRDefault="006E4900" w:rsidP="006D662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Сейчас, я хотела бы вас, познакомить с техникой рисования </w:t>
      </w:r>
      <w:r>
        <w:rPr>
          <w:rFonts w:ascii="Times New Roman" w:hAnsi="Times New Roman"/>
          <w:bCs/>
          <w:sz w:val="28"/>
          <w:szCs w:val="28"/>
        </w:rPr>
        <w:t>песком</w:t>
      </w:r>
      <w:r>
        <w:rPr>
          <w:rFonts w:ascii="Times New Roman" w:hAnsi="Times New Roman"/>
          <w:sz w:val="28"/>
          <w:szCs w:val="28"/>
        </w:rPr>
        <w:t>.</w:t>
      </w:r>
      <w:r w:rsidR="006D6628" w:rsidRPr="00805183">
        <w:rPr>
          <w:rFonts w:ascii="Times New Roman" w:hAnsi="Times New Roman"/>
          <w:sz w:val="28"/>
          <w:szCs w:val="28"/>
        </w:rPr>
        <w:t xml:space="preserve"> </w:t>
      </w:r>
      <w:r w:rsidR="006D6628">
        <w:rPr>
          <w:rFonts w:ascii="Times New Roman" w:hAnsi="Times New Roman"/>
          <w:sz w:val="28"/>
          <w:szCs w:val="28"/>
        </w:rPr>
        <w:t>Сегодня мы будем р</w:t>
      </w:r>
      <w:r>
        <w:rPr>
          <w:rFonts w:ascii="Times New Roman" w:hAnsi="Times New Roman"/>
          <w:sz w:val="28"/>
          <w:szCs w:val="28"/>
        </w:rPr>
        <w:t xml:space="preserve">исовать </w:t>
      </w:r>
      <w:r w:rsidR="006D6628" w:rsidRPr="00805183">
        <w:rPr>
          <w:rFonts w:ascii="Times New Roman" w:hAnsi="Times New Roman"/>
          <w:sz w:val="28"/>
          <w:szCs w:val="28"/>
        </w:rPr>
        <w:t>цветным песком по готовому трафарету с уже</w:t>
      </w:r>
      <w:r w:rsidR="006D6628">
        <w:rPr>
          <w:rFonts w:ascii="Times New Roman" w:hAnsi="Times New Roman"/>
          <w:sz w:val="28"/>
          <w:szCs w:val="28"/>
        </w:rPr>
        <w:t xml:space="preserve"> </w:t>
      </w:r>
      <w:r w:rsidR="006D6628" w:rsidRPr="00805183">
        <w:rPr>
          <w:rFonts w:ascii="Times New Roman" w:hAnsi="Times New Roman"/>
          <w:sz w:val="28"/>
          <w:szCs w:val="28"/>
        </w:rPr>
        <w:t>нанесенным клеевым слоем.</w:t>
      </w:r>
    </w:p>
    <w:p w:rsidR="004B2E46" w:rsidRDefault="004B2E46" w:rsidP="004B2E46">
      <w:pPr>
        <w:spacing w:line="360" w:lineRule="auto"/>
        <w:jc w:val="both"/>
        <w:rPr>
          <w:noProof/>
          <w:lang w:eastAsia="ru-RU"/>
        </w:rPr>
      </w:pPr>
      <w:r>
        <w:rPr>
          <w:rFonts w:ascii="Times New Roman" w:hAnsi="Times New Roman"/>
          <w:sz w:val="28"/>
          <w:szCs w:val="28"/>
        </w:rPr>
        <w:t>В</w:t>
      </w:r>
      <w:r w:rsidR="006D6628">
        <w:rPr>
          <w:rFonts w:ascii="Times New Roman" w:hAnsi="Times New Roman"/>
          <w:sz w:val="28"/>
          <w:szCs w:val="28"/>
        </w:rPr>
        <w:t xml:space="preserve">ыбирайте, пожалуйста, заготовки Ваших </w:t>
      </w:r>
      <w:r>
        <w:rPr>
          <w:rFonts w:ascii="Times New Roman" w:hAnsi="Times New Roman"/>
          <w:sz w:val="28"/>
          <w:szCs w:val="28"/>
        </w:rPr>
        <w:t>будущих «шедевров» и приступайте к работе.</w:t>
      </w:r>
      <w:r w:rsidRPr="004B2E46">
        <w:rPr>
          <w:noProof/>
          <w:lang w:eastAsia="ru-RU"/>
        </w:rPr>
        <w:t xml:space="preserve"> </w:t>
      </w:r>
    </w:p>
    <w:p w:rsidR="006D6628" w:rsidRDefault="004B2E46" w:rsidP="004B2E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2BF4BA6" wp14:editId="7FC5D94C">
            <wp:extent cx="5737860" cy="3810724"/>
            <wp:effectExtent l="0" t="0" r="0" b="0"/>
            <wp:docPr id="10" name="Рисунок 10" descr="H:\DCIM\101NCD90\DSC_6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1NCD90\DSC_68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091" cy="38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CD6" w:rsidRDefault="004B6CD6" w:rsidP="004B2E4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B2E46" w:rsidRDefault="00BC5B08" w:rsidP="004B2E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75960" cy="3836046"/>
            <wp:effectExtent l="0" t="0" r="0" b="0"/>
            <wp:docPr id="12" name="Рисунок 12" descr="H:\DCIM\101NCD90\DSC_6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DCIM\101NCD90\DSC_68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200" cy="383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628" w:rsidRPr="006D6628" w:rsidRDefault="006D6628" w:rsidP="004B2E46">
      <w:pPr>
        <w:spacing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6D6628">
        <w:rPr>
          <w:rFonts w:ascii="Times New Roman" w:eastAsiaTheme="minorHAnsi" w:hAnsi="Times New Roman"/>
          <w:sz w:val="28"/>
          <w:szCs w:val="28"/>
        </w:rPr>
        <w:t xml:space="preserve"> В этом случаем нужно лишь поэтапно отделять защитный слой от трафарета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6D6628">
        <w:rPr>
          <w:rFonts w:ascii="Times New Roman" w:eastAsiaTheme="minorHAnsi" w:hAnsi="Times New Roman"/>
          <w:sz w:val="28"/>
          <w:szCs w:val="28"/>
        </w:rPr>
        <w:t>и посыпать песком нужного цвета. Песок можно высыпать прямо на рисунок</w:t>
      </w:r>
      <w:r>
        <w:rPr>
          <w:rFonts w:ascii="Times New Roman" w:eastAsiaTheme="minorHAnsi" w:hAnsi="Times New Roman"/>
          <w:sz w:val="28"/>
          <w:szCs w:val="28"/>
        </w:rPr>
        <w:t>.</w:t>
      </w:r>
      <w:r w:rsidRPr="006D6628">
        <w:rPr>
          <w:rFonts w:ascii="Times New Roman" w:eastAsiaTheme="minorHAnsi" w:hAnsi="Times New Roman"/>
          <w:sz w:val="28"/>
          <w:szCs w:val="28"/>
        </w:rPr>
        <w:t xml:space="preserve"> </w:t>
      </w:r>
      <w:r w:rsidRPr="006D6628">
        <w:rPr>
          <w:rFonts w:ascii="Times New Roman" w:eastAsiaTheme="minorHAnsi" w:hAnsi="Times New Roman"/>
          <w:sz w:val="28"/>
          <w:szCs w:val="28"/>
        </w:rPr>
        <w:lastRenderedPageBreak/>
        <w:t xml:space="preserve">Например, выбираете все детали, которые будут красными, и снимаете с них защитный слой. Засыпаете, рисунок красным песком, излишки стряхиваете на одноразовую тарелочку, а на листе остаются четко, ровно и быстро «закрашенные» детали. </w:t>
      </w:r>
    </w:p>
    <w:p w:rsidR="004B2E46" w:rsidRDefault="004B2E46" w:rsidP="006E49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Посыпать</w:t>
      </w:r>
      <w:r w:rsidR="006E4900">
        <w:rPr>
          <w:rFonts w:ascii="Times New Roman" w:hAnsi="Times New Roman"/>
          <w:sz w:val="28"/>
          <w:szCs w:val="28"/>
        </w:rPr>
        <w:t xml:space="preserve"> песок на </w:t>
      </w:r>
      <w:r>
        <w:rPr>
          <w:rFonts w:ascii="Times New Roman" w:hAnsi="Times New Roman"/>
          <w:sz w:val="28"/>
          <w:szCs w:val="28"/>
        </w:rPr>
        <w:t xml:space="preserve">рисунок </w:t>
      </w:r>
      <w:r w:rsidR="006E4900">
        <w:rPr>
          <w:rFonts w:ascii="Times New Roman" w:hAnsi="Times New Roman"/>
          <w:sz w:val="28"/>
          <w:szCs w:val="28"/>
        </w:rPr>
        <w:t xml:space="preserve">можно </w:t>
      </w:r>
      <w:r>
        <w:rPr>
          <w:rFonts w:ascii="Times New Roman" w:hAnsi="Times New Roman"/>
          <w:sz w:val="28"/>
          <w:szCs w:val="28"/>
        </w:rPr>
        <w:t>струйкой, можно насыпать горсткой</w:t>
      </w:r>
      <w:r w:rsidR="006E4900">
        <w:rPr>
          <w:rFonts w:ascii="Times New Roman" w:hAnsi="Times New Roman"/>
          <w:sz w:val="28"/>
          <w:szCs w:val="28"/>
        </w:rPr>
        <w:t xml:space="preserve"> и разравнивать ее пальцем. Можно прищипыванием придать объем своему </w:t>
      </w:r>
      <w:r w:rsidR="006E4900">
        <w:rPr>
          <w:rFonts w:ascii="Times New Roman" w:hAnsi="Times New Roman"/>
          <w:bCs/>
          <w:sz w:val="28"/>
          <w:szCs w:val="28"/>
        </w:rPr>
        <w:t>рисунку</w:t>
      </w:r>
      <w:r w:rsidR="006E4900">
        <w:rPr>
          <w:rFonts w:ascii="Times New Roman" w:hAnsi="Times New Roman"/>
          <w:sz w:val="28"/>
          <w:szCs w:val="28"/>
        </w:rPr>
        <w:t xml:space="preserve">. </w:t>
      </w:r>
    </w:p>
    <w:p w:rsidR="004B2E46" w:rsidRPr="006D6628" w:rsidRDefault="004B2E46" w:rsidP="004B2E46">
      <w:pPr>
        <w:spacing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6D6628">
        <w:rPr>
          <w:rFonts w:ascii="Times New Roman" w:eastAsiaTheme="minorHAnsi" w:hAnsi="Times New Roman"/>
          <w:sz w:val="28"/>
          <w:szCs w:val="28"/>
        </w:rPr>
        <w:t>Этот вариант особенно хорош для первого знакомства с цветным песком, так как гарантирует хороший результат и простоту. Ребенок  как будто раскрашивает раскраску, но песком.</w:t>
      </w:r>
    </w:p>
    <w:p w:rsidR="004B2E46" w:rsidRDefault="004B2E46" w:rsidP="006E49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B2E46" w:rsidRDefault="00BD5402" w:rsidP="00BD540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B91138D" wp14:editId="37A8080D">
            <wp:extent cx="5937885" cy="3944620"/>
            <wp:effectExtent l="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94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6CD6" w:rsidRPr="000A4FBB" w:rsidRDefault="004B6CD6" w:rsidP="004B6CD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0A4FB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Под приятную музыку </w:t>
      </w:r>
      <w:r w:rsidRPr="000A4FBB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воспитатели</w:t>
      </w:r>
      <w:r w:rsidRPr="000A4FB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делают аппликации из цветного </w:t>
      </w:r>
      <w:r w:rsidRPr="000A4FBB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песка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4B6CD6" w:rsidRDefault="004B6CD6" w:rsidP="004B6CD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B2E46" w:rsidRDefault="004B2E46" w:rsidP="006E49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D5402" w:rsidRPr="00BD5402" w:rsidRDefault="00BD5402" w:rsidP="00BD540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D5402">
        <w:rPr>
          <w:rFonts w:ascii="Times New Roman" w:hAnsi="Times New Roman"/>
          <w:sz w:val="28"/>
          <w:szCs w:val="28"/>
        </w:rPr>
        <w:lastRenderedPageBreak/>
        <w:t>Песочное рисование дает возможность развивать творческие навыки, логическое мышление, внимание, память, тренирует мелкую моторику рук. Кроме того, песок способен влиять на детей через </w:t>
      </w:r>
      <w:r w:rsidRPr="00BD5402">
        <w:rPr>
          <w:rFonts w:ascii="Times New Roman" w:hAnsi="Times New Roman"/>
          <w:bCs/>
          <w:sz w:val="28"/>
          <w:szCs w:val="28"/>
        </w:rPr>
        <w:t>цвет</w:t>
      </w:r>
      <w:r w:rsidRPr="00BD5402">
        <w:rPr>
          <w:rFonts w:ascii="Times New Roman" w:hAnsi="Times New Roman"/>
          <w:sz w:val="28"/>
          <w:szCs w:val="28"/>
        </w:rPr>
        <w:t>. Жёлтый</w:t>
      </w:r>
      <w:r>
        <w:rPr>
          <w:rFonts w:ascii="Times New Roman" w:hAnsi="Times New Roman"/>
          <w:sz w:val="28"/>
          <w:szCs w:val="28"/>
        </w:rPr>
        <w:t xml:space="preserve"> цвет</w:t>
      </w:r>
      <w:r w:rsidRPr="00BD5402">
        <w:rPr>
          <w:rFonts w:ascii="Times New Roman" w:hAnsi="Times New Roman"/>
          <w:sz w:val="28"/>
          <w:szCs w:val="28"/>
        </w:rPr>
        <w:t xml:space="preserve"> - наполняет теплом, красный </w:t>
      </w:r>
      <w:r>
        <w:rPr>
          <w:rFonts w:ascii="Times New Roman" w:hAnsi="Times New Roman"/>
          <w:sz w:val="28"/>
          <w:szCs w:val="28"/>
        </w:rPr>
        <w:t xml:space="preserve">цвет </w:t>
      </w:r>
      <w:r w:rsidRPr="00BD5402">
        <w:rPr>
          <w:rFonts w:ascii="Times New Roman" w:hAnsi="Times New Roman"/>
          <w:sz w:val="28"/>
          <w:szCs w:val="28"/>
        </w:rPr>
        <w:t xml:space="preserve">– добавляет оптимизма, синий </w:t>
      </w:r>
      <w:r>
        <w:rPr>
          <w:rFonts w:ascii="Times New Roman" w:hAnsi="Times New Roman"/>
          <w:sz w:val="28"/>
          <w:szCs w:val="28"/>
        </w:rPr>
        <w:t xml:space="preserve">цвет </w:t>
      </w:r>
      <w:r w:rsidRPr="00BD5402">
        <w:rPr>
          <w:rFonts w:ascii="Times New Roman" w:hAnsi="Times New Roman"/>
          <w:sz w:val="28"/>
          <w:szCs w:val="28"/>
        </w:rPr>
        <w:t xml:space="preserve">– действует успокаивающе, зеленый </w:t>
      </w:r>
      <w:r>
        <w:rPr>
          <w:rFonts w:ascii="Times New Roman" w:hAnsi="Times New Roman"/>
          <w:sz w:val="28"/>
          <w:szCs w:val="28"/>
        </w:rPr>
        <w:t xml:space="preserve">цвет </w:t>
      </w:r>
      <w:r w:rsidRPr="00BD5402">
        <w:rPr>
          <w:rFonts w:ascii="Times New Roman" w:hAnsi="Times New Roman"/>
          <w:sz w:val="28"/>
          <w:szCs w:val="28"/>
        </w:rPr>
        <w:t>– вдохновляет свежестью. Наблюдение и опыт показывает, что игра с </w:t>
      </w:r>
      <w:r w:rsidRPr="00BD5402">
        <w:rPr>
          <w:rFonts w:ascii="Times New Roman" w:hAnsi="Times New Roman"/>
          <w:bCs/>
          <w:sz w:val="28"/>
          <w:szCs w:val="28"/>
        </w:rPr>
        <w:t>песком</w:t>
      </w:r>
      <w:r w:rsidRPr="00BD5402">
        <w:rPr>
          <w:rFonts w:ascii="Times New Roman" w:hAnsi="Times New Roman"/>
          <w:sz w:val="28"/>
          <w:szCs w:val="28"/>
        </w:rPr>
        <w:t>, позитивно влияет на общее самочувствие детей.</w:t>
      </w:r>
    </w:p>
    <w:p w:rsidR="00BD5402" w:rsidRPr="00BD5402" w:rsidRDefault="00BD5402" w:rsidP="00BD540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D5402">
        <w:rPr>
          <w:rFonts w:ascii="Times New Roman" w:hAnsi="Times New Roman"/>
          <w:sz w:val="28"/>
          <w:szCs w:val="28"/>
        </w:rPr>
        <w:t>По словам психолога Ольги Новиковой: «</w:t>
      </w:r>
      <w:r w:rsidRPr="00BD5402">
        <w:rPr>
          <w:rFonts w:ascii="Times New Roman" w:hAnsi="Times New Roman"/>
          <w:bCs/>
          <w:sz w:val="28"/>
          <w:szCs w:val="28"/>
        </w:rPr>
        <w:t>Рисунок</w:t>
      </w:r>
      <w:r w:rsidRPr="00BD5402">
        <w:rPr>
          <w:rFonts w:ascii="Times New Roman" w:hAnsi="Times New Roman"/>
          <w:sz w:val="28"/>
          <w:szCs w:val="28"/>
        </w:rPr>
        <w:t xml:space="preserve"> для ребенка является не искусством, а речью. Рисование дает возможность выразить то, что в силу возрастных ограничений он не может выразить словами. В процессе рисования, </w:t>
      </w:r>
      <w:proofErr w:type="gramStart"/>
      <w:r w:rsidRPr="00BD5402">
        <w:rPr>
          <w:rFonts w:ascii="Times New Roman" w:hAnsi="Times New Roman"/>
          <w:sz w:val="28"/>
          <w:szCs w:val="28"/>
        </w:rPr>
        <w:t>рациональное</w:t>
      </w:r>
      <w:proofErr w:type="gramEnd"/>
      <w:r w:rsidRPr="00BD5402">
        <w:rPr>
          <w:rFonts w:ascii="Times New Roman" w:hAnsi="Times New Roman"/>
          <w:sz w:val="28"/>
          <w:szCs w:val="28"/>
        </w:rPr>
        <w:t xml:space="preserve"> уходит на второй план, отступают запреты и ограничения. В этот момент ребенок абсолютно свободен и может творить».</w:t>
      </w:r>
    </w:p>
    <w:p w:rsidR="00BC5B08" w:rsidRPr="00BD5402" w:rsidRDefault="00BC5B08" w:rsidP="00BD540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теперь, давайте немного отдохнём.</w:t>
      </w:r>
    </w:p>
    <w:p w:rsidR="004B2E46" w:rsidRDefault="00BC5B08" w:rsidP="006E49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412C643">
            <wp:extent cx="5937885" cy="3944620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94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2E46" w:rsidRDefault="004664D4" w:rsidP="006E49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весёлой зарядки воспитатели с удовольствием возвращаются к своим незаконченным работам.</w:t>
      </w:r>
    </w:p>
    <w:p w:rsidR="004B6CD6" w:rsidRDefault="004B6CD6" w:rsidP="004B6CD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 вот и первые работы. По желанию любую композицию можно украсить глазками, цветными камешками, а также на такой песок прекрасно ложиться любая краска. От этого картины становятся ещё притягательнее.</w:t>
      </w:r>
    </w:p>
    <w:p w:rsidR="004B2E46" w:rsidRDefault="004664D4" w:rsidP="006E49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9739F46">
            <wp:extent cx="5937885" cy="3944620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94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4FBB" w:rsidRDefault="000A4FBB" w:rsidP="006E49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A437302">
            <wp:extent cx="5937885" cy="3944620"/>
            <wp:effectExtent l="0" t="0" r="571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94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6CD6" w:rsidRPr="004B6CD6" w:rsidRDefault="000A4FBB" w:rsidP="004B6CD6">
      <w:pPr>
        <w:spacing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4B6CD6">
        <w:rPr>
          <w:rFonts w:ascii="Times New Roman" w:hAnsi="Times New Roman"/>
          <w:b/>
          <w:sz w:val="28"/>
          <w:szCs w:val="28"/>
        </w:rPr>
        <w:lastRenderedPageBreak/>
        <w:t xml:space="preserve">Как много красок в Ваших работах. </w:t>
      </w:r>
      <w:r w:rsidR="004B6CD6" w:rsidRPr="004B6CD6">
        <w:rPr>
          <w:rFonts w:ascii="Times New Roman" w:eastAsiaTheme="minorHAnsi" w:hAnsi="Times New Roman"/>
          <w:b/>
          <w:sz w:val="28"/>
          <w:szCs w:val="28"/>
        </w:rPr>
        <w:t>Результаты превосходят все ожидания! Не правда ли?</w:t>
      </w:r>
    </w:p>
    <w:p w:rsidR="00013C09" w:rsidRPr="00013C09" w:rsidRDefault="00013C09" w:rsidP="00013C09">
      <w:pPr>
        <w:spacing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сравним Ваше настроение сейчас с тем настроением, когда вы пришли. (Воспитатели делятся своими впечатлениями).</w:t>
      </w:r>
      <w:r w:rsidR="004B6CD6" w:rsidRPr="00013C09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0A4FBB" w:rsidRPr="000A4FBB" w:rsidRDefault="000A4FBB" w:rsidP="000A4FB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A4FBB">
        <w:rPr>
          <w:rFonts w:ascii="Times New Roman" w:hAnsi="Times New Roman"/>
          <w:sz w:val="28"/>
          <w:szCs w:val="28"/>
        </w:rPr>
        <w:t>Я рекомендую всем </w:t>
      </w:r>
      <w:r w:rsidRPr="000A4FBB">
        <w:rPr>
          <w:rFonts w:ascii="Times New Roman" w:hAnsi="Times New Roman"/>
          <w:bCs/>
          <w:sz w:val="28"/>
          <w:szCs w:val="28"/>
        </w:rPr>
        <w:t>педагогам</w:t>
      </w:r>
      <w:r w:rsidRPr="000A4FBB">
        <w:rPr>
          <w:rFonts w:ascii="Times New Roman" w:hAnsi="Times New Roman"/>
          <w:sz w:val="28"/>
          <w:szCs w:val="28"/>
        </w:rPr>
        <w:t> использовать в своей деятельности работу с </w:t>
      </w:r>
      <w:r>
        <w:rPr>
          <w:rFonts w:ascii="Times New Roman" w:hAnsi="Times New Roman"/>
          <w:sz w:val="28"/>
          <w:szCs w:val="28"/>
        </w:rPr>
        <w:t xml:space="preserve">цветным </w:t>
      </w:r>
      <w:r w:rsidRPr="000A4FBB">
        <w:rPr>
          <w:rFonts w:ascii="Times New Roman" w:hAnsi="Times New Roman"/>
          <w:bCs/>
          <w:sz w:val="28"/>
          <w:szCs w:val="28"/>
        </w:rPr>
        <w:t>песком</w:t>
      </w:r>
      <w:r w:rsidRPr="000A4FBB">
        <w:rPr>
          <w:rFonts w:ascii="Times New Roman" w:hAnsi="Times New Roman"/>
          <w:sz w:val="28"/>
          <w:szCs w:val="28"/>
        </w:rPr>
        <w:t>.</w:t>
      </w:r>
    </w:p>
    <w:sectPr w:rsidR="000A4FBB" w:rsidRPr="000A4FBB" w:rsidSect="00DA3E39">
      <w:pgSz w:w="11906" w:h="16838"/>
      <w:pgMar w:top="1134" w:right="850" w:bottom="1134" w:left="1701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1A2"/>
    <w:rsid w:val="00013C09"/>
    <w:rsid w:val="00095D1F"/>
    <w:rsid w:val="000A4FBB"/>
    <w:rsid w:val="004664D4"/>
    <w:rsid w:val="004B2E46"/>
    <w:rsid w:val="004B6CD6"/>
    <w:rsid w:val="006D6628"/>
    <w:rsid w:val="006E4900"/>
    <w:rsid w:val="00814C51"/>
    <w:rsid w:val="00856CEC"/>
    <w:rsid w:val="008F41B1"/>
    <w:rsid w:val="00A74B57"/>
    <w:rsid w:val="00A857F5"/>
    <w:rsid w:val="00B301A2"/>
    <w:rsid w:val="00BC5B08"/>
    <w:rsid w:val="00BD5402"/>
    <w:rsid w:val="00DA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1B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1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7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2018-10-15T08:09:00Z</dcterms:created>
  <dcterms:modified xsi:type="dcterms:W3CDTF">2023-10-02T17:37:00Z</dcterms:modified>
</cp:coreProperties>
</file>